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A51" w:rsidRPr="006647F0" w:rsidRDefault="00037AEB" w:rsidP="00314A51">
      <w:pPr>
        <w:spacing w:after="0" w:line="240" w:lineRule="auto"/>
        <w:jc w:val="center"/>
        <w:rPr>
          <w:rFonts w:ascii="Times New Roman" w:eastAsia="Calibri" w:hAnsi="Times New Roman" w:cs="Times New Roman"/>
          <w:b/>
          <w:sz w:val="28"/>
          <w:szCs w:val="28"/>
          <w:lang w:eastAsia="ru-RU"/>
        </w:rPr>
      </w:pPr>
      <w:r w:rsidRPr="00037AEB">
        <w:rPr>
          <w:rFonts w:ascii="Times New Roman" w:eastAsia="Times New Roman" w:hAnsi="Times New Roman" w:cs="Times New Roman"/>
          <w:i/>
          <w:sz w:val="32"/>
          <w:szCs w:val="32"/>
          <w:vertAlign w:val="superscript"/>
          <w:lang w:eastAsia="ru-RU"/>
        </w:rPr>
        <w:t xml:space="preserve"> </w:t>
      </w:r>
      <w:r w:rsidRPr="00037AEB">
        <w:rPr>
          <w:rFonts w:ascii="Times New Roman" w:eastAsia="Times New Roman" w:hAnsi="Times New Roman" w:cs="Times New Roman"/>
          <w:caps/>
          <w:sz w:val="28"/>
          <w:szCs w:val="28"/>
          <w:lang w:eastAsia="ru-RU"/>
        </w:rPr>
        <w:t xml:space="preserve">                      </w:t>
      </w:r>
      <w:r w:rsidR="00314A51" w:rsidRPr="006647F0">
        <w:rPr>
          <w:rFonts w:ascii="Times New Roman" w:eastAsia="Calibri" w:hAnsi="Times New Roman" w:cs="Times New Roman"/>
          <w:b/>
          <w:sz w:val="28"/>
          <w:szCs w:val="28"/>
          <w:lang w:eastAsia="ru-RU"/>
        </w:rPr>
        <w:t>МИНИСТЕРСТВО  ОБРАЗОВАНИЯ И НАУКИ РТ</w:t>
      </w:r>
    </w:p>
    <w:p w:rsidR="00314A51" w:rsidRPr="006647F0" w:rsidRDefault="00314A51" w:rsidP="00314A51">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 xml:space="preserve">Государственное автономное профессиональное </w:t>
      </w:r>
    </w:p>
    <w:p w:rsidR="00314A51" w:rsidRPr="006647F0" w:rsidRDefault="00314A51" w:rsidP="00314A51">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образовательное учреждение</w:t>
      </w:r>
    </w:p>
    <w:p w:rsidR="00314A51" w:rsidRPr="006647F0" w:rsidRDefault="00314A51" w:rsidP="00314A51">
      <w:pPr>
        <w:spacing w:after="0" w:line="240" w:lineRule="auto"/>
        <w:jc w:val="center"/>
        <w:rPr>
          <w:rFonts w:ascii="Times New Roman" w:eastAsia="Calibri" w:hAnsi="Times New Roman" w:cs="Times New Roman"/>
          <w:sz w:val="28"/>
          <w:szCs w:val="28"/>
          <w:lang w:eastAsia="ru-RU"/>
        </w:rPr>
      </w:pPr>
      <w:r w:rsidRPr="006647F0">
        <w:rPr>
          <w:rFonts w:ascii="Times New Roman" w:eastAsia="Calibri" w:hAnsi="Times New Roman" w:cs="Times New Roman"/>
          <w:b/>
          <w:sz w:val="28"/>
          <w:szCs w:val="28"/>
          <w:lang w:eastAsia="ru-RU"/>
        </w:rPr>
        <w:t>«Арский агропромышленный профессиональный колледж»</w:t>
      </w:r>
    </w:p>
    <w:p w:rsidR="00314A51" w:rsidRPr="006647F0" w:rsidRDefault="00314A51" w:rsidP="0031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314A51" w:rsidRPr="006647F0" w:rsidRDefault="00314A51" w:rsidP="0031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314A51" w:rsidRPr="006647F0" w:rsidTr="00FF097F">
        <w:tc>
          <w:tcPr>
            <w:tcW w:w="4785" w:type="dxa"/>
          </w:tcPr>
          <w:p w:rsidR="00314A51" w:rsidRPr="006647F0" w:rsidRDefault="00314A51" w:rsidP="00FF097F">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на заседании МК</w:t>
            </w:r>
          </w:p>
          <w:p w:rsidR="00314A51" w:rsidRPr="006647F0" w:rsidRDefault="00314A51" w:rsidP="00FF097F">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______________</w:t>
            </w:r>
            <w:proofErr w:type="spellStart"/>
            <w:r w:rsidRPr="006647F0">
              <w:rPr>
                <w:rFonts w:ascii="Times New Roman" w:eastAsia="Times New Roman" w:hAnsi="Times New Roman" w:cs="Times New Roman"/>
                <w:sz w:val="24"/>
                <w:szCs w:val="24"/>
                <w:lang w:eastAsia="ru-RU"/>
              </w:rPr>
              <w:t>А.К.Нуриева</w:t>
            </w:r>
            <w:proofErr w:type="spellEnd"/>
          </w:p>
          <w:p w:rsidR="00314A51" w:rsidRPr="006647F0" w:rsidRDefault="00AD125A" w:rsidP="00AD125A">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«31» августа</w:t>
            </w:r>
            <w:r w:rsidR="00314A51" w:rsidRPr="006647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23</w:t>
            </w:r>
            <w:r w:rsidR="00314A51" w:rsidRPr="006647F0">
              <w:rPr>
                <w:rFonts w:ascii="Times New Roman" w:eastAsia="Times New Roman" w:hAnsi="Times New Roman" w:cs="Times New Roman"/>
                <w:sz w:val="24"/>
                <w:szCs w:val="24"/>
                <w:lang w:eastAsia="ru-RU"/>
              </w:rPr>
              <w:t xml:space="preserve"> г.</w:t>
            </w:r>
          </w:p>
        </w:tc>
        <w:tc>
          <w:tcPr>
            <w:tcW w:w="4786" w:type="dxa"/>
          </w:tcPr>
          <w:p w:rsidR="00314A51" w:rsidRPr="006647F0" w:rsidRDefault="00314A51" w:rsidP="00FF097F">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314A51" w:rsidRPr="006647F0" w:rsidRDefault="00314A51" w:rsidP="00FF097F">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314A51" w:rsidRPr="006647F0" w:rsidRDefault="00314A51" w:rsidP="00FF097F">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___________ </w:t>
            </w:r>
            <w:proofErr w:type="spellStart"/>
            <w:r w:rsidRPr="006647F0">
              <w:rPr>
                <w:rFonts w:ascii="Times New Roman" w:eastAsia="Times New Roman" w:hAnsi="Times New Roman" w:cs="Times New Roman"/>
                <w:sz w:val="24"/>
                <w:szCs w:val="24"/>
                <w:lang w:eastAsia="ru-RU"/>
              </w:rPr>
              <w:t>З.М.Давлетбаев</w:t>
            </w:r>
            <w:proofErr w:type="spellEnd"/>
          </w:p>
          <w:p w:rsidR="00314A51" w:rsidRPr="006647F0" w:rsidRDefault="00314A51" w:rsidP="00FF097F">
            <w:pPr>
              <w:tabs>
                <w:tab w:val="left" w:pos="560"/>
              </w:tabs>
              <w:spacing w:after="0" w:line="240" w:lineRule="auto"/>
              <w:ind w:firstLine="885"/>
              <w:rPr>
                <w:rFonts w:ascii="Times New Roman" w:eastAsia="Times New Roman" w:hAnsi="Times New Roman" w:cs="Times New Roman"/>
                <w:lang w:eastAsia="ru-RU"/>
              </w:rPr>
            </w:pPr>
          </w:p>
        </w:tc>
      </w:tr>
    </w:tbl>
    <w:p w:rsidR="00037AEB" w:rsidRPr="00037AEB" w:rsidRDefault="00037AEB" w:rsidP="00314A51">
      <w:pPr>
        <w:widowControl w:val="0"/>
        <w:spacing w:after="120" w:line="240" w:lineRule="auto"/>
        <w:rPr>
          <w:rFonts w:ascii="Times New Roman" w:eastAsia="Times New Roman" w:hAnsi="Times New Roman" w:cs="Times New Roman"/>
          <w:sz w:val="28"/>
          <w:szCs w:val="28"/>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 xml:space="preserve"> РАБОЧАЯ ПРОГРАММА УЧЕБНОЙ ДИСЦИПЛИНЫ</w:t>
      </w:r>
    </w:p>
    <w:p w:rsidR="00037AEB" w:rsidRPr="00037AEB" w:rsidRDefault="00037AEB" w:rsidP="00037AEB">
      <w:pPr>
        <w:jc w:val="center"/>
        <w:rPr>
          <w:rFonts w:ascii="Times New Roman" w:eastAsia="Times New Roman" w:hAnsi="Times New Roman" w:cs="Times New Roman"/>
          <w:b/>
          <w:i/>
          <w:sz w:val="24"/>
          <w:szCs w:val="24"/>
          <w:u w:val="single"/>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«ОП.02 ТЕХНИЧЕСКАЯ МЕХАНИКА»</w:t>
      </w:r>
    </w:p>
    <w:p w:rsidR="00037AEB" w:rsidRDefault="00037AEB" w:rsidP="00037AEB">
      <w:pPr>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по </w:t>
      </w:r>
      <w:r w:rsidRPr="00037AEB">
        <w:rPr>
          <w:rFonts w:ascii="Times New Roman" w:eastAsia="Times New Roman" w:hAnsi="Times New Roman" w:cs="Times New Roman"/>
          <w:b/>
          <w:i/>
          <w:sz w:val="24"/>
          <w:szCs w:val="24"/>
          <w:lang w:eastAsia="ru-RU"/>
        </w:rPr>
        <w:t>специальности СПО 35.02.16 Эксплуатация и</w:t>
      </w:r>
    </w:p>
    <w:p w:rsidR="00037AEB" w:rsidRPr="00037AEB" w:rsidRDefault="00037AEB" w:rsidP="00037AEB">
      <w:pPr>
        <w:spacing w:after="0" w:line="360" w:lineRule="auto"/>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ремонт сельскохозяйственной</w:t>
      </w:r>
      <w:r>
        <w:rPr>
          <w:rFonts w:ascii="Times New Roman" w:eastAsia="Times New Roman" w:hAnsi="Times New Roman" w:cs="Times New Roman"/>
          <w:b/>
          <w:i/>
          <w:sz w:val="24"/>
          <w:szCs w:val="24"/>
          <w:lang w:eastAsia="ru-RU"/>
        </w:rPr>
        <w:t xml:space="preserve"> </w:t>
      </w:r>
      <w:r w:rsidRPr="00037AEB">
        <w:rPr>
          <w:rFonts w:ascii="Times New Roman" w:eastAsia="Times New Roman" w:hAnsi="Times New Roman" w:cs="Times New Roman"/>
          <w:b/>
          <w:i/>
          <w:sz w:val="24"/>
          <w:szCs w:val="24"/>
          <w:lang w:eastAsia="ru-RU"/>
        </w:rPr>
        <w:t>техники и оборудования</w:t>
      </w: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pPr>
    </w:p>
    <w:p w:rsidR="00314A51" w:rsidRDefault="00314A51" w:rsidP="00037AEB">
      <w:pPr>
        <w:jc w:val="center"/>
        <w:rPr>
          <w:rFonts w:ascii="Times New Roman" w:eastAsia="Times New Roman" w:hAnsi="Times New Roman" w:cs="Times New Roman"/>
          <w:b/>
          <w:bCs/>
          <w:i/>
          <w:sz w:val="24"/>
          <w:szCs w:val="24"/>
          <w:lang w:eastAsia="ru-RU"/>
        </w:rPr>
      </w:pPr>
    </w:p>
    <w:p w:rsidR="00314A51" w:rsidRDefault="00314A51" w:rsidP="00037AEB">
      <w:pPr>
        <w:jc w:val="center"/>
        <w:rPr>
          <w:rFonts w:ascii="Times New Roman" w:eastAsia="Times New Roman" w:hAnsi="Times New Roman" w:cs="Times New Roman"/>
          <w:b/>
          <w:bCs/>
          <w:i/>
          <w:sz w:val="24"/>
          <w:szCs w:val="24"/>
          <w:lang w:eastAsia="ru-RU"/>
        </w:rPr>
      </w:pPr>
    </w:p>
    <w:p w:rsidR="00314A51" w:rsidRDefault="00314A51" w:rsidP="00037AEB">
      <w:pPr>
        <w:jc w:val="center"/>
        <w:rPr>
          <w:rFonts w:ascii="Times New Roman" w:eastAsia="Times New Roman" w:hAnsi="Times New Roman" w:cs="Times New Roman"/>
          <w:b/>
          <w:bCs/>
          <w:i/>
          <w:sz w:val="24"/>
          <w:szCs w:val="24"/>
          <w:lang w:eastAsia="ru-RU"/>
        </w:rPr>
      </w:pPr>
    </w:p>
    <w:p w:rsidR="00314A51" w:rsidRDefault="00314A51" w:rsidP="00037AEB">
      <w:pPr>
        <w:jc w:val="center"/>
        <w:rPr>
          <w:rFonts w:ascii="Times New Roman" w:eastAsia="Times New Roman" w:hAnsi="Times New Roman" w:cs="Times New Roman"/>
          <w:b/>
          <w:bCs/>
          <w:i/>
          <w:sz w:val="24"/>
          <w:szCs w:val="24"/>
          <w:lang w:eastAsia="ru-RU"/>
        </w:rPr>
      </w:pPr>
    </w:p>
    <w:p w:rsidR="00314A51" w:rsidRDefault="00314A51" w:rsidP="00037AEB">
      <w:pPr>
        <w:jc w:val="center"/>
        <w:rPr>
          <w:rFonts w:ascii="Times New Roman" w:eastAsia="Times New Roman" w:hAnsi="Times New Roman" w:cs="Times New Roman"/>
          <w:b/>
          <w:bCs/>
          <w:i/>
          <w:sz w:val="24"/>
          <w:szCs w:val="24"/>
          <w:lang w:eastAsia="ru-RU"/>
        </w:rPr>
      </w:pPr>
    </w:p>
    <w:p w:rsidR="00037AEB" w:rsidRDefault="00AD125A" w:rsidP="00037AEB">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2023</w:t>
      </w:r>
      <w:r w:rsidR="00037AEB" w:rsidRPr="00037AEB">
        <w:rPr>
          <w:rFonts w:ascii="Times New Roman" w:eastAsia="Times New Roman" w:hAnsi="Times New Roman" w:cs="Times New Roman"/>
          <w:b/>
          <w:bCs/>
          <w:i/>
          <w:sz w:val="24"/>
          <w:szCs w:val="24"/>
          <w:lang w:eastAsia="ru-RU"/>
        </w:rPr>
        <w:t xml:space="preserve"> г.</w:t>
      </w:r>
    </w:p>
    <w:p w:rsidR="00037AEB" w:rsidRPr="00234A3B" w:rsidRDefault="00037AEB" w:rsidP="00037AEB">
      <w:pPr>
        <w:spacing w:after="0" w:line="360" w:lineRule="auto"/>
        <w:jc w:val="both"/>
        <w:rPr>
          <w:rFonts w:ascii="Times New Roman" w:eastAsia="Times New Roman" w:hAnsi="Times New Roman" w:cs="Times New Roman"/>
          <w:sz w:val="28"/>
          <w:szCs w:val="28"/>
          <w:lang w:eastAsia="ru-RU"/>
        </w:rPr>
      </w:pPr>
      <w:r w:rsidRPr="00234A3B">
        <w:rPr>
          <w:rFonts w:ascii="Times New Roman" w:eastAsia="Times New Roman" w:hAnsi="Times New Roman" w:cs="Times New Roman"/>
          <w:sz w:val="28"/>
          <w:szCs w:val="28"/>
          <w:lang w:eastAsia="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СПО 35.02.16 Эксплуатация и ремонт сельскохозяйственной техники и оборудования</w:t>
      </w:r>
    </w:p>
    <w:p w:rsidR="00037AEB" w:rsidRPr="00234A3B" w:rsidRDefault="00BB16A1" w:rsidP="00BB16A1">
      <w:pPr>
        <w:tabs>
          <w:tab w:val="left" w:pos="2812"/>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p>
    <w:p w:rsidR="00037AEB" w:rsidRPr="00234A3B" w:rsidRDefault="00037AEB" w:rsidP="00037AEB">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Организация – разработчик: ГАПОУ «Арский агропромышленный профессиональный колледж»</w:t>
      </w:r>
    </w:p>
    <w:p w:rsidR="00037AEB" w:rsidRPr="00234A3B" w:rsidRDefault="00037AEB" w:rsidP="00037AEB">
      <w:pPr>
        <w:spacing w:after="0" w:line="240" w:lineRule="auto"/>
        <w:jc w:val="both"/>
        <w:rPr>
          <w:rFonts w:ascii="Times New Roman" w:eastAsia="Times New Roman" w:hAnsi="Times New Roman" w:cs="Times New Roman"/>
          <w:sz w:val="28"/>
          <w:szCs w:val="24"/>
          <w:lang w:eastAsia="ru-RU"/>
        </w:rPr>
      </w:pPr>
    </w:p>
    <w:p w:rsidR="00037AEB" w:rsidRPr="00234A3B" w:rsidRDefault="00037AEB" w:rsidP="00037AEB">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Разработчик: Гиниятов Ильнар Шамилевич</w:t>
      </w:r>
    </w:p>
    <w:p w:rsidR="00037AEB" w:rsidRPr="00234A3B" w:rsidRDefault="00037AEB" w:rsidP="00037AEB">
      <w:pPr>
        <w:spacing w:after="0" w:line="240" w:lineRule="auto"/>
        <w:jc w:val="both"/>
        <w:rPr>
          <w:rFonts w:ascii="Times New Roman" w:eastAsia="Times New Roman" w:hAnsi="Times New Roman" w:cs="Times New Roman"/>
          <w:sz w:val="28"/>
          <w:szCs w:val="24"/>
          <w:lang w:eastAsia="ru-RU"/>
        </w:rPr>
      </w:pPr>
    </w:p>
    <w:p w:rsidR="00037AEB" w:rsidRPr="00234A3B" w:rsidRDefault="00037AEB" w:rsidP="00037AEB">
      <w:pPr>
        <w:spacing w:after="0" w:line="240" w:lineRule="auto"/>
        <w:jc w:val="both"/>
        <w:rPr>
          <w:rFonts w:ascii="Times New Roman" w:eastAsia="Times New Roman" w:hAnsi="Times New Roman" w:cs="Times New Roman"/>
          <w:sz w:val="28"/>
          <w:szCs w:val="24"/>
          <w:lang w:eastAsia="ru-RU"/>
        </w:rPr>
      </w:pPr>
    </w:p>
    <w:p w:rsidR="00314A51" w:rsidRPr="006647F0" w:rsidRDefault="00314A51" w:rsidP="00314A51">
      <w:pPr>
        <w:spacing w:after="0" w:line="240" w:lineRule="auto"/>
        <w:rPr>
          <w:rFonts w:ascii="Times New Roman" w:eastAsia="Calibri" w:hAnsi="Times New Roman" w:cs="Times New Roman"/>
          <w:sz w:val="28"/>
          <w:szCs w:val="28"/>
          <w:lang w:eastAsia="ru-RU"/>
        </w:rPr>
      </w:pP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037AEB" w:rsidRPr="00037AEB" w:rsidRDefault="00314A51" w:rsidP="0031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r w:rsidRPr="006647F0">
        <w:rPr>
          <w:rFonts w:ascii="Times New Roman" w:eastAsia="Calibri" w:hAnsi="Times New Roman" w:cs="Times New Roman"/>
          <w:sz w:val="28"/>
          <w:szCs w:val="28"/>
          <w:lang w:eastAsia="ru-RU"/>
        </w:rPr>
        <w:t>Заключение Педагогического совета №</w:t>
      </w:r>
      <w:r w:rsidR="00AD125A">
        <w:rPr>
          <w:rFonts w:ascii="Times New Roman" w:eastAsia="Calibri" w:hAnsi="Times New Roman" w:cs="Times New Roman"/>
          <w:sz w:val="28"/>
          <w:szCs w:val="28"/>
          <w:lang w:eastAsia="ru-RU"/>
        </w:rPr>
        <w:t>__1__  от «31_»__августа___2023</w:t>
      </w:r>
      <w:r w:rsidRPr="006647F0">
        <w:rPr>
          <w:rFonts w:ascii="Times New Roman" w:eastAsia="Calibri" w:hAnsi="Times New Roman" w:cs="Times New Roman"/>
          <w:sz w:val="28"/>
          <w:szCs w:val="28"/>
          <w:lang w:eastAsia="ru-RU"/>
        </w:rPr>
        <w:t xml:space="preserve"> г.</w:t>
      </w:r>
    </w:p>
    <w:p w:rsidR="00037AEB" w:rsidRDefault="00037AEB" w:rsidP="00037AEB">
      <w:pPr>
        <w:jc w:val="center"/>
        <w:rPr>
          <w:rFonts w:ascii="Times New Roman" w:eastAsia="Times New Roman" w:hAnsi="Times New Roman" w:cs="Times New Roman"/>
          <w:b/>
          <w:bCs/>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vertAlign w:val="superscript"/>
          <w:lang w:eastAsia="ru-RU"/>
        </w:rPr>
      </w:pPr>
      <w:r w:rsidRPr="00037AEB">
        <w:rPr>
          <w:rFonts w:ascii="Times New Roman" w:eastAsia="Times New Roman" w:hAnsi="Times New Roman" w:cs="Times New Roman"/>
          <w:b/>
          <w:bCs/>
          <w:i/>
          <w:sz w:val="24"/>
          <w:szCs w:val="24"/>
          <w:lang w:eastAsia="ru-RU"/>
        </w:rPr>
        <w:br w:type="page"/>
      </w:r>
    </w:p>
    <w:p w:rsidR="00037AEB" w:rsidRPr="00037AEB" w:rsidRDefault="00037AEB" w:rsidP="00037AEB">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lastRenderedPageBreak/>
        <w:t>СОДЕРЖАНИЕ</w:t>
      </w:r>
    </w:p>
    <w:p w:rsidR="00037AEB" w:rsidRPr="00037AEB" w:rsidRDefault="00037AEB" w:rsidP="00037AEB">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1. ОБЩАЯ ХАРАКТЕРИСТИКА ПРИМЕРНОЙ РАБОЧЕЙ     ПРОГРАММЫ УЧЕБНОЙ ДИСЦИПЛИНЫ</w:t>
            </w: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 СТРУКТУРА И СОДЕРЖАНИЕ УЧЕБНОЙ ДИСЦИПЛИНЫ</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 УСЛОВИЯ РЕАЛИЗАЦИИ УЧЕБНОЙ ДИСЦИПЛИНЫ</w:t>
            </w: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037AEB" w:rsidRPr="00037AEB" w:rsidRDefault="00037AEB" w:rsidP="00037AEB">
            <w:pPr>
              <w:suppressAutoHyphens/>
              <w:jc w:val="both"/>
              <w:rPr>
                <w:rFonts w:ascii="Times New Roman" w:eastAsia="Times New Roman" w:hAnsi="Times New Roman" w:cs="Times New Roman"/>
                <w:b/>
                <w:sz w:val="24"/>
                <w:szCs w:val="24"/>
                <w:lang w:eastAsia="ru-RU"/>
              </w:rPr>
            </w:pP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bl>
    <w:p w:rsidR="00037AEB" w:rsidRPr="00037AEB" w:rsidRDefault="00037AEB" w:rsidP="00037AEB">
      <w:pPr>
        <w:suppressAutoHyphens/>
        <w:spacing w:after="0"/>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u w:val="single"/>
          <w:lang w:eastAsia="ru-RU"/>
        </w:rPr>
        <w:br w:type="page"/>
      </w:r>
      <w:r w:rsidRPr="00037AEB">
        <w:rPr>
          <w:rFonts w:ascii="Times New Roman" w:eastAsia="Times New Roman" w:hAnsi="Times New Roman" w:cs="Times New Roman"/>
          <w:b/>
          <w:i/>
          <w:sz w:val="24"/>
          <w:szCs w:val="24"/>
          <w:lang w:eastAsia="ru-RU"/>
        </w:rPr>
        <w:lastRenderedPageBreak/>
        <w:t>1. ОБЩАЯ ХАРАКТЕРИСТИКА ПРИМЕРНОЙ РАБОЧЕЙ ПРОГРАММЫ УЧЕБНОЙ ДИСЦИПЛИНЫ «ОП.02 ТЕХНИЧЕСКАЯ МЕХАНИКА»</w:t>
      </w:r>
    </w:p>
    <w:p w:rsidR="00037AEB" w:rsidRPr="00037AEB" w:rsidRDefault="00037AEB" w:rsidP="00037AEB">
      <w:pPr>
        <w:spacing w:after="0"/>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i/>
          <w:sz w:val="24"/>
          <w:szCs w:val="24"/>
          <w:lang w:eastAsia="ru-RU"/>
        </w:rPr>
        <w:t xml:space="preserve">                                            </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1.1. Область применения примерной рабочей программы</w:t>
      </w:r>
    </w:p>
    <w:p w:rsidR="00037AEB" w:rsidRPr="00037AEB" w:rsidRDefault="00037AEB" w:rsidP="00037AEB">
      <w:pPr>
        <w:suppressAutoHyphens/>
        <w:jc w:val="both"/>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sz w:val="24"/>
          <w:szCs w:val="24"/>
          <w:lang w:eastAsia="ru-RU"/>
        </w:rPr>
        <w:t>Примерная рабочая программа учебной дисциплины является частью примерной основной образовательной программы в соответствии с ФГОС СПО 35.02.16 «Эксплуатация и ремонт сельскохозяйственной техники и оборудования»</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b/>
          <w:sz w:val="24"/>
          <w:szCs w:val="24"/>
          <w:lang w:eastAsia="ru-RU"/>
        </w:rPr>
        <w:t xml:space="preserve">1.2. Место дисциплины в структуре основной профессиональной образовательной программы: </w:t>
      </w:r>
      <w:r w:rsidRPr="00DC0F86">
        <w:rPr>
          <w:rFonts w:ascii="Times New Roman" w:eastAsia="Times New Roman" w:hAnsi="Times New Roman" w:cs="Times New Roman"/>
          <w:sz w:val="24"/>
          <w:szCs w:val="24"/>
          <w:lang w:eastAsia="ru-RU"/>
        </w:rPr>
        <w:t>учебная дисциплина входит в общепрофессиональный цикл дисциплин.</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 xml:space="preserve"> Дисциплина связана с МДК профессиональных модулей:</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ПМ.01 Подготовка машин, механизмов, установок, приспособлений к работе, комплектование сборочных единиц;</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ПМ.02 Эксплуатация сельскохозяйственной техники;</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ПМ.03 Техническое обслуживание и ремонт сельскохозяйственной техники,</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а так же с дисциплинами инженерная графика и материаловедение.</w:t>
      </w:r>
    </w:p>
    <w:p w:rsidR="00DC0F86" w:rsidRPr="00DC0F86" w:rsidRDefault="00DC0F86" w:rsidP="00DC0F86">
      <w:pPr>
        <w:suppressAutoHyphens/>
        <w:spacing w:after="0"/>
        <w:rPr>
          <w:rFonts w:ascii="Times New Roman" w:eastAsia="Times New Roman" w:hAnsi="Times New Roman" w:cs="Times New Roman"/>
          <w:b/>
          <w:sz w:val="24"/>
          <w:szCs w:val="24"/>
          <w:lang w:eastAsia="ru-RU"/>
        </w:rPr>
      </w:pPr>
      <w:r w:rsidRPr="00DC0F86">
        <w:rPr>
          <w:rFonts w:ascii="Times New Roman" w:eastAsia="Times New Roman" w:hAnsi="Times New Roman" w:cs="Times New Roman"/>
          <w:b/>
          <w:sz w:val="24"/>
          <w:szCs w:val="24"/>
          <w:lang w:eastAsia="ru-RU"/>
        </w:rPr>
        <w:t>1.3. Цель и планируемые результаты освоения дисциплины:</w:t>
      </w:r>
    </w:p>
    <w:p w:rsidR="00DC0F86" w:rsidRPr="00DC0F86" w:rsidRDefault="00DC0F86" w:rsidP="00DC0F86">
      <w:pPr>
        <w:suppressAutoHyphens/>
        <w:spacing w:after="0" w:line="240" w:lineRule="auto"/>
        <w:jc w:val="both"/>
        <w:rPr>
          <w:rFonts w:ascii="Times New Roman" w:eastAsia="Times New 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3611"/>
      </w:tblGrid>
      <w:tr w:rsidR="00DC0F86" w:rsidRPr="00DC0F86" w:rsidTr="00FF097F">
        <w:trPr>
          <w:trHeight w:val="649"/>
        </w:trPr>
        <w:tc>
          <w:tcPr>
            <w:tcW w:w="1668" w:type="dxa"/>
            <w:hideMark/>
          </w:tcPr>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 xml:space="preserve">Код </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 xml:space="preserve">ПК, </w:t>
            </w:r>
            <w:proofErr w:type="gramStart"/>
            <w:r w:rsidRPr="00DC0F86">
              <w:rPr>
                <w:rFonts w:ascii="Times New Roman" w:eastAsia="Times New Roman" w:hAnsi="Times New Roman" w:cs="Times New Roman"/>
                <w:sz w:val="24"/>
                <w:szCs w:val="24"/>
                <w:lang w:eastAsia="ru-RU"/>
              </w:rPr>
              <w:t>ОК</w:t>
            </w:r>
            <w:proofErr w:type="gramEnd"/>
          </w:p>
        </w:tc>
        <w:tc>
          <w:tcPr>
            <w:tcW w:w="3969" w:type="dxa"/>
            <w:vAlign w:val="center"/>
            <w:hideMark/>
          </w:tcPr>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Умения</w:t>
            </w:r>
          </w:p>
        </w:tc>
        <w:tc>
          <w:tcPr>
            <w:tcW w:w="3611" w:type="dxa"/>
            <w:vAlign w:val="center"/>
            <w:hideMark/>
          </w:tcPr>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Знания</w:t>
            </w:r>
          </w:p>
        </w:tc>
      </w:tr>
      <w:tr w:rsidR="00DC0F86" w:rsidRPr="00DC0F86" w:rsidTr="00BD13BA">
        <w:trPr>
          <w:trHeight w:val="4166"/>
        </w:trPr>
        <w:tc>
          <w:tcPr>
            <w:tcW w:w="1668" w:type="dxa"/>
          </w:tcPr>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DC0F86" w:rsidRPr="00DC0F86" w:rsidRDefault="00DC0F86" w:rsidP="00DC0F86">
            <w:pPr>
              <w:suppressAutoHyphens/>
              <w:spacing w:after="0" w:line="240" w:lineRule="auto"/>
              <w:jc w:val="center"/>
              <w:rPr>
                <w:rFonts w:ascii="Times New Roman" w:eastAsia="Times New Roman" w:hAnsi="Times New Roman" w:cs="Times New Roman"/>
                <w:sz w:val="24"/>
                <w:szCs w:val="24"/>
                <w:lang w:eastAsia="ru-RU"/>
              </w:rPr>
            </w:pPr>
          </w:p>
        </w:tc>
        <w:tc>
          <w:tcPr>
            <w:tcW w:w="3969" w:type="dxa"/>
          </w:tcPr>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производить расчеты на прочность при растяжении и сжатии, срезе и смятии, кручении и изгибе; </w:t>
            </w:r>
          </w:p>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выбирать рациональные формы поперечных сечений; </w:t>
            </w:r>
          </w:p>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 xml:space="preserve">производить расчеты зубчатых и червячных передач, передачи «винт-гайка», шпоночных соединений на контактную прочность; </w:t>
            </w:r>
          </w:p>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производить проектировочный и проверочный расчеты валов;</w:t>
            </w:r>
          </w:p>
          <w:p w:rsidR="00DC0F86" w:rsidRP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 xml:space="preserve"> производить подбор и расчет подшипников качения</w:t>
            </w:r>
          </w:p>
        </w:tc>
        <w:tc>
          <w:tcPr>
            <w:tcW w:w="3611" w:type="dxa"/>
          </w:tcPr>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основные понятия и аксиомы теоретической механики;</w:t>
            </w:r>
          </w:p>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условия равновесия системы сходящихся сил и </w:t>
            </w:r>
            <w:proofErr w:type="gramStart"/>
            <w:r w:rsidRPr="00DC0F86">
              <w:rPr>
                <w:rFonts w:ascii="Times New Roman" w:eastAsia="Times New Roman" w:hAnsi="Times New Roman" w:cs="Times New Roman"/>
                <w:color w:val="000000"/>
                <w:spacing w:val="-1"/>
                <w:sz w:val="24"/>
                <w:szCs w:val="20"/>
                <w:lang w:eastAsia="ru-RU"/>
              </w:rPr>
              <w:t>системы</w:t>
            </w:r>
            <w:proofErr w:type="gramEnd"/>
            <w:r w:rsidRPr="00DC0F86">
              <w:rPr>
                <w:rFonts w:ascii="Times New Roman" w:eastAsia="Times New Roman" w:hAnsi="Times New Roman" w:cs="Times New Roman"/>
                <w:color w:val="000000"/>
                <w:spacing w:val="-1"/>
                <w:sz w:val="24"/>
                <w:szCs w:val="20"/>
                <w:lang w:eastAsia="ru-RU"/>
              </w:rPr>
              <w:t xml:space="preserve"> произвольно расположенных сил;</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методики решения задач по теоретической механике, сопротивлению материалов;</w:t>
            </w:r>
          </w:p>
          <w:p w:rsid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методику проведения прочностных расчетов деталей машин;</w:t>
            </w:r>
            <w:r w:rsidRPr="00DC0F86">
              <w:rPr>
                <w:rFonts w:ascii="Times New Roman" w:eastAsia="Times New Roman" w:hAnsi="Times New Roman" w:cs="Times New Roman"/>
                <w:color w:val="000000"/>
                <w:sz w:val="24"/>
                <w:szCs w:val="20"/>
                <w:lang w:eastAsia="ru-RU"/>
              </w:rPr>
              <w:t xml:space="preserve"> </w:t>
            </w:r>
          </w:p>
          <w:p w:rsidR="00DC0F86" w:rsidRPr="00DC0F86" w:rsidRDefault="00DC0F86" w:rsidP="00DC0F86">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w:t>
            </w:r>
            <w:r w:rsidRPr="00DC0F86">
              <w:rPr>
                <w:rFonts w:ascii="Times New Roman" w:eastAsia="Times New Roman" w:hAnsi="Times New Roman" w:cs="Times New Roman"/>
                <w:color w:val="000000"/>
                <w:spacing w:val="-1"/>
                <w:sz w:val="24"/>
                <w:szCs w:val="20"/>
                <w:lang w:eastAsia="ru-RU"/>
              </w:rPr>
              <w:t>основы конструирования деталей и сборочных единиц</w:t>
            </w:r>
          </w:p>
        </w:tc>
      </w:tr>
    </w:tbl>
    <w:p w:rsidR="00037AEB" w:rsidRPr="00037AEB" w:rsidRDefault="00037AEB" w:rsidP="00037AEB">
      <w:pPr>
        <w:suppressAutoHyphens/>
        <w:spacing w:after="0" w:line="240" w:lineRule="auto"/>
        <w:jc w:val="both"/>
        <w:rPr>
          <w:rFonts w:ascii="Times New Roman" w:eastAsia="Times New Roman" w:hAnsi="Times New Roman" w:cs="Times New Roman"/>
          <w:i/>
          <w:sz w:val="24"/>
          <w:szCs w:val="24"/>
          <w:lang w:eastAsia="ru-RU"/>
        </w:rPr>
      </w:pPr>
    </w:p>
    <w:p w:rsidR="00EF3EA8" w:rsidRDefault="00EF3EA8" w:rsidP="00EF3EA8">
      <w:pPr>
        <w:suppressAutoHyphens/>
        <w:rPr>
          <w:rFonts w:ascii="Times New Roman" w:eastAsia="Times New Roman" w:hAnsi="Times New Roman" w:cs="Times New Roman"/>
          <w:sz w:val="24"/>
          <w:szCs w:val="24"/>
          <w:lang w:eastAsia="ru-RU"/>
        </w:rPr>
      </w:pPr>
    </w:p>
    <w:p w:rsidR="00CC4182" w:rsidRPr="00CC4182" w:rsidRDefault="00CC4182" w:rsidP="00CC4182">
      <w:pPr>
        <w:suppressAutoHyphens/>
        <w:rPr>
          <w:rFonts w:ascii="Times New Roman" w:eastAsia="Times New Roman" w:hAnsi="Times New Roman" w:cs="Times New Roman"/>
          <w:sz w:val="24"/>
          <w:szCs w:val="24"/>
          <w:lang w:eastAsia="ru-RU"/>
        </w:rPr>
      </w:pPr>
      <w:bookmarkStart w:id="0" w:name="_GoBack"/>
      <w:r w:rsidRPr="00CC4182">
        <w:rPr>
          <w:rFonts w:ascii="Times New Roman" w:eastAsia="Times New Roman" w:hAnsi="Times New Roman" w:cs="Times New Roman"/>
          <w:sz w:val="24"/>
          <w:szCs w:val="24"/>
          <w:lang w:eastAsia="ru-RU"/>
        </w:rPr>
        <w:t>ОК 01</w:t>
      </w:r>
      <w:proofErr w:type="gramStart"/>
      <w:r w:rsidRPr="00CC4182">
        <w:rPr>
          <w:rFonts w:ascii="Times New Roman" w:eastAsia="Times New Roman" w:hAnsi="Times New Roman" w:cs="Times New Roman"/>
          <w:sz w:val="24"/>
          <w:szCs w:val="24"/>
          <w:lang w:eastAsia="ru-RU"/>
        </w:rPr>
        <w:tab/>
        <w:t>В</w:t>
      </w:r>
      <w:proofErr w:type="gramEnd"/>
      <w:r w:rsidRPr="00CC4182">
        <w:rPr>
          <w:rFonts w:ascii="Times New Roman" w:eastAsia="Times New Roman" w:hAnsi="Times New Roman" w:cs="Times New Roman"/>
          <w:sz w:val="24"/>
          <w:szCs w:val="24"/>
          <w:lang w:eastAsia="ru-RU"/>
        </w:rPr>
        <w:t>ыбирать способы решения задач профессиональной деятельности, применительно к различным контекстам</w:t>
      </w:r>
    </w:p>
    <w:p w:rsidR="00CC4182" w:rsidRPr="00CC4182" w:rsidRDefault="00CC4182" w:rsidP="00CC4182">
      <w:pPr>
        <w:suppressAutoHyphens/>
        <w:rPr>
          <w:rFonts w:ascii="Times New Roman" w:eastAsia="Times New Roman" w:hAnsi="Times New Roman" w:cs="Times New Roman"/>
          <w:sz w:val="24"/>
          <w:szCs w:val="24"/>
          <w:lang w:eastAsia="ru-RU"/>
        </w:rPr>
      </w:pPr>
      <w:proofErr w:type="gramStart"/>
      <w:r w:rsidRPr="00CC4182">
        <w:rPr>
          <w:rFonts w:ascii="Times New Roman" w:eastAsia="Times New Roman" w:hAnsi="Times New Roman" w:cs="Times New Roman"/>
          <w:sz w:val="24"/>
          <w:szCs w:val="24"/>
          <w:lang w:eastAsia="ru-RU"/>
        </w:rPr>
        <w:t>ОК</w:t>
      </w:r>
      <w:proofErr w:type="gramEnd"/>
      <w:r w:rsidRPr="00CC4182">
        <w:rPr>
          <w:rFonts w:ascii="Times New Roman" w:eastAsia="Times New Roman" w:hAnsi="Times New Roman" w:cs="Times New Roman"/>
          <w:sz w:val="24"/>
          <w:szCs w:val="24"/>
          <w:lang w:eastAsia="ru-RU"/>
        </w:rPr>
        <w:t xml:space="preserve"> 02</w:t>
      </w:r>
      <w:r w:rsidRPr="00CC4182">
        <w:rPr>
          <w:rFonts w:ascii="Times New Roman" w:eastAsia="Times New Roman" w:hAnsi="Times New Roman" w:cs="Times New Roman"/>
          <w:sz w:val="24"/>
          <w:szCs w:val="24"/>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bookmarkEnd w:id="0"/>
    <w:p w:rsidR="00CC4182" w:rsidRPr="00CC4182" w:rsidRDefault="00CC4182" w:rsidP="00CC4182">
      <w:pPr>
        <w:suppressAutoHyphens/>
        <w:rPr>
          <w:rFonts w:ascii="Times New Roman" w:eastAsia="Times New Roman" w:hAnsi="Times New Roman" w:cs="Times New Roman"/>
          <w:sz w:val="24"/>
          <w:szCs w:val="24"/>
          <w:lang w:eastAsia="ru-RU"/>
        </w:rPr>
      </w:pPr>
      <w:r w:rsidRPr="00CC4182">
        <w:rPr>
          <w:rFonts w:ascii="Times New Roman" w:eastAsia="Times New Roman" w:hAnsi="Times New Roman" w:cs="Times New Roman"/>
          <w:sz w:val="24"/>
          <w:szCs w:val="24"/>
          <w:lang w:eastAsia="ru-RU"/>
        </w:rPr>
        <w:tab/>
      </w:r>
    </w:p>
    <w:p w:rsidR="00EF3EA8" w:rsidRDefault="00EF3EA8" w:rsidP="00EF3EA8">
      <w:pPr>
        <w:suppressAutoHyphens/>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14A51" w:rsidRPr="00B840AA" w:rsidTr="00FF097F">
        <w:tc>
          <w:tcPr>
            <w:tcW w:w="7338" w:type="dxa"/>
            <w:tcBorders>
              <w:top w:val="single" w:sz="4" w:space="0" w:color="auto"/>
              <w:left w:val="single" w:sz="4" w:space="0" w:color="auto"/>
              <w:bottom w:val="single" w:sz="4" w:space="0" w:color="auto"/>
              <w:right w:val="single" w:sz="4" w:space="0" w:color="auto"/>
            </w:tcBorders>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Личностные результаты </w:t>
            </w:r>
          </w:p>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реализации программы воспитания </w:t>
            </w:r>
          </w:p>
          <w:p w:rsidR="00314A51" w:rsidRPr="00B840AA" w:rsidRDefault="00314A51" w:rsidP="00FF097F">
            <w:pPr>
              <w:widowControl w:val="0"/>
              <w:autoSpaceDE w:val="0"/>
              <w:autoSpaceDN w:val="0"/>
              <w:spacing w:after="0"/>
              <w:jc w:val="center"/>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Код личностных результатов </w:t>
            </w:r>
            <w:r w:rsidRPr="00B840AA">
              <w:rPr>
                <w:rFonts w:ascii="Times New Roman" w:eastAsia="Times New Roman" w:hAnsi="Times New Roman" w:cs="Times New Roman"/>
                <w:b/>
                <w:bCs/>
                <w:sz w:val="24"/>
                <w:szCs w:val="24"/>
              </w:rPr>
              <w:br/>
              <w:t xml:space="preserve">реализации </w:t>
            </w:r>
            <w:r w:rsidRPr="00B840AA">
              <w:rPr>
                <w:rFonts w:ascii="Times New Roman" w:eastAsia="Times New Roman" w:hAnsi="Times New Roman" w:cs="Times New Roman"/>
                <w:b/>
                <w:bCs/>
                <w:sz w:val="24"/>
                <w:szCs w:val="24"/>
              </w:rPr>
              <w:br/>
              <w:t xml:space="preserve">программы </w:t>
            </w:r>
            <w:r w:rsidRPr="00B840AA">
              <w:rPr>
                <w:rFonts w:ascii="Times New Roman" w:eastAsia="Times New Roman" w:hAnsi="Times New Roman" w:cs="Times New Roman"/>
                <w:b/>
                <w:bCs/>
                <w:sz w:val="24"/>
                <w:szCs w:val="24"/>
              </w:rPr>
              <w:br/>
            </w:r>
            <w:r w:rsidRPr="00B840AA">
              <w:rPr>
                <w:rFonts w:ascii="Times New Roman" w:eastAsia="Times New Roman" w:hAnsi="Times New Roman" w:cs="Times New Roman"/>
                <w:b/>
                <w:bCs/>
                <w:sz w:val="24"/>
                <w:szCs w:val="24"/>
              </w:rPr>
              <w:lastRenderedPageBreak/>
              <w:t>воспитания</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proofErr w:type="gramStart"/>
            <w:r w:rsidRPr="00B840AA">
              <w:rPr>
                <w:rFonts w:ascii="Times New Roman" w:eastAsia="Times New Roman" w:hAnsi="Times New Roman" w:cs="Times New Roman"/>
                <w:sz w:val="24"/>
                <w:szCs w:val="24"/>
              </w:rPr>
              <w:lastRenderedPageBreak/>
              <w:t>Осознающий</w:t>
            </w:r>
            <w:proofErr w:type="gramEnd"/>
            <w:r w:rsidRPr="00B840AA">
              <w:rPr>
                <w:rFonts w:ascii="Times New Roman" w:eastAsia="Times New Roman" w:hAnsi="Times New Roman" w:cs="Times New Roman"/>
                <w:sz w:val="24"/>
                <w:szCs w:val="24"/>
              </w:rP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r w:rsidRPr="00B840AA">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2</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Соблюдающий</w:t>
            </w:r>
            <w:proofErr w:type="gramEnd"/>
            <w:r w:rsidRPr="00B840AA">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40AA">
              <w:rPr>
                <w:rFonts w:ascii="Times New Roman" w:eastAsia="Times New Roman" w:hAnsi="Times New Roman" w:cs="Times New Roman"/>
                <w:sz w:val="24"/>
                <w:szCs w:val="24"/>
              </w:rPr>
              <w:t>Лояльный</w:t>
            </w:r>
            <w:proofErr w:type="gramEnd"/>
            <w:r w:rsidRPr="00B840AA">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40AA">
              <w:rPr>
                <w:rFonts w:ascii="Times New Roman" w:eastAsia="Times New Roman" w:hAnsi="Times New Roman" w:cs="Times New Roman"/>
                <w:sz w:val="24"/>
                <w:szCs w:val="24"/>
              </w:rPr>
              <w:t>девиантным</w:t>
            </w:r>
            <w:proofErr w:type="spellEnd"/>
            <w:r w:rsidRPr="00B840AA">
              <w:rPr>
                <w:rFonts w:ascii="Times New Roman" w:eastAsia="Times New Roman" w:hAnsi="Times New Roman" w:cs="Times New Roman"/>
                <w:sz w:val="24"/>
                <w:szCs w:val="24"/>
              </w:rPr>
              <w:t xml:space="preserve"> поведением. </w:t>
            </w:r>
            <w:proofErr w:type="gramStart"/>
            <w:r w:rsidRPr="00B840AA">
              <w:rPr>
                <w:rFonts w:ascii="Times New Roman" w:eastAsia="Times New Roman" w:hAnsi="Times New Roman" w:cs="Times New Roman"/>
                <w:sz w:val="24"/>
                <w:szCs w:val="24"/>
              </w:rPr>
              <w:t>Демонстрирующий</w:t>
            </w:r>
            <w:proofErr w:type="gramEnd"/>
            <w:r w:rsidRPr="00B840AA">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3</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B840AA">
              <w:rPr>
                <w:rFonts w:ascii="Times New Roman" w:eastAsia="Times New Roman" w:hAnsi="Times New Roman" w:cs="Times New Roman"/>
                <w:sz w:val="24"/>
                <w:szCs w:val="24"/>
              </w:rPr>
              <w:t>Стремящийся</w:t>
            </w:r>
            <w:proofErr w:type="gramEnd"/>
            <w:r w:rsidRPr="00B840AA">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4</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Демонстрирующий</w:t>
            </w:r>
            <w:proofErr w:type="gramEnd"/>
            <w:r w:rsidRPr="00B840AA">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5</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6</w:t>
            </w:r>
          </w:p>
        </w:tc>
      </w:tr>
      <w:tr w:rsidR="00314A51" w:rsidRPr="00B840AA" w:rsidTr="00FF097F">
        <w:trPr>
          <w:trHeight w:val="268"/>
        </w:trPr>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Осознающий</w:t>
            </w:r>
            <w:proofErr w:type="gramEnd"/>
            <w:r w:rsidRPr="00B840AA">
              <w:rPr>
                <w:rFonts w:ascii="Times New Roman" w:eastAsia="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7</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B840AA">
              <w:rPr>
                <w:rFonts w:ascii="Times New Roman" w:eastAsia="Times New Roman" w:hAnsi="Times New Roman" w:cs="Times New Roman"/>
                <w:sz w:val="24"/>
                <w:szCs w:val="24"/>
              </w:rPr>
              <w:t>Сопричастный</w:t>
            </w:r>
            <w:proofErr w:type="gramEnd"/>
            <w:r w:rsidRPr="00B840AA">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8</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Соблюдающий</w:t>
            </w:r>
            <w:proofErr w:type="gramEnd"/>
            <w:r w:rsidRPr="00B840AA">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B840AA">
              <w:rPr>
                <w:rFonts w:ascii="Times New Roman" w:eastAsia="Times New Roman" w:hAnsi="Times New Roman" w:cs="Times New Roman"/>
                <w:sz w:val="24"/>
                <w:szCs w:val="24"/>
              </w:rPr>
              <w:t>психоактивных</w:t>
            </w:r>
            <w:proofErr w:type="spellEnd"/>
            <w:r w:rsidRPr="00B840AA">
              <w:rPr>
                <w:rFonts w:ascii="Times New Roman" w:eastAsia="Times New Roman" w:hAnsi="Times New Roman" w:cs="Times New Roman"/>
                <w:sz w:val="24"/>
                <w:szCs w:val="24"/>
              </w:rPr>
              <w:t xml:space="preserve"> веществ, азартных игр и т.д. </w:t>
            </w:r>
            <w:proofErr w:type="gramStart"/>
            <w:r w:rsidRPr="00B840AA">
              <w:rPr>
                <w:rFonts w:ascii="Times New Roman" w:eastAsia="Times New Roman" w:hAnsi="Times New Roman" w:cs="Times New Roman"/>
                <w:sz w:val="24"/>
                <w:szCs w:val="24"/>
              </w:rPr>
              <w:t>Сохраняющий</w:t>
            </w:r>
            <w:proofErr w:type="gramEnd"/>
            <w:r w:rsidRPr="00B840AA">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9</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r w:rsidRPr="00B840AA">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10</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11</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Принимающий</w:t>
            </w:r>
            <w:proofErr w:type="gramEnd"/>
            <w:r w:rsidRPr="00B840AA">
              <w:rPr>
                <w:rFonts w:ascii="Times New Roman" w:eastAsia="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12</w:t>
            </w:r>
          </w:p>
        </w:tc>
      </w:tr>
    </w:tbl>
    <w:p w:rsidR="00037AEB" w:rsidRDefault="00037AEB"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C047CC" w:rsidRDefault="00C047CC"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037AEB" w:rsidRPr="00037AEB" w:rsidRDefault="00037AEB" w:rsidP="00037AEB">
      <w:pPr>
        <w:suppressAutoHyphens/>
        <w:rPr>
          <w:rFonts w:ascii="Times New Roman" w:eastAsia="Times New Roman" w:hAnsi="Times New Roman" w:cs="Times New Roman"/>
          <w:sz w:val="24"/>
          <w:szCs w:val="24"/>
          <w:lang w:eastAsia="ru-RU"/>
        </w:rPr>
      </w:pP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 СТРУКТУРА И СОДЕРЖАНИЕ УЧЕБНОЙ ДИСЦИПЛИНЫ</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Вид учебной работы</w:t>
            </w:r>
          </w:p>
        </w:tc>
        <w:tc>
          <w:tcPr>
            <w:tcW w:w="1019" w:type="pct"/>
            <w:vAlign w:val="center"/>
          </w:tcPr>
          <w:p w:rsidR="00037AEB" w:rsidRPr="00037AEB" w:rsidRDefault="00037AEB" w:rsidP="00037AEB">
            <w:pPr>
              <w:suppressAutoHyphens/>
              <w:rPr>
                <w:rFonts w:ascii="Times New Roman" w:eastAsia="Times New Roman" w:hAnsi="Times New Roman" w:cs="Times New Roman"/>
                <w:b/>
                <w:iCs/>
                <w:sz w:val="24"/>
                <w:szCs w:val="24"/>
                <w:lang w:eastAsia="ru-RU"/>
              </w:rPr>
            </w:pPr>
            <w:r w:rsidRPr="00037AEB">
              <w:rPr>
                <w:rFonts w:ascii="Times New Roman" w:eastAsia="Times New Roman" w:hAnsi="Times New Roman" w:cs="Times New Roman"/>
                <w:b/>
                <w:iCs/>
                <w:sz w:val="24"/>
                <w:szCs w:val="24"/>
                <w:lang w:eastAsia="ru-RU"/>
              </w:rPr>
              <w:t>Объем часов</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Суммарная учебная нагрузка во взаимодействии с преподавателем</w:t>
            </w:r>
          </w:p>
        </w:tc>
        <w:tc>
          <w:tcPr>
            <w:tcW w:w="1019" w:type="pct"/>
            <w:vAlign w:val="center"/>
          </w:tcPr>
          <w:p w:rsidR="00037AEB" w:rsidRPr="00037AEB" w:rsidRDefault="00C047CC" w:rsidP="00037AEB">
            <w:pPr>
              <w:suppressAutoHyphens/>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210</w:t>
            </w:r>
          </w:p>
        </w:tc>
      </w:tr>
      <w:tr w:rsidR="00037AEB" w:rsidRPr="00037AEB" w:rsidTr="00037AEB">
        <w:trPr>
          <w:trHeight w:val="490"/>
        </w:trPr>
        <w:tc>
          <w:tcPr>
            <w:tcW w:w="5000" w:type="pct"/>
            <w:gridSpan w:val="2"/>
            <w:vAlign w:val="center"/>
          </w:tcPr>
          <w:p w:rsidR="00037AEB" w:rsidRPr="00037AEB" w:rsidRDefault="00037AEB" w:rsidP="00037AEB">
            <w:pPr>
              <w:suppressAutoHyphens/>
              <w:rPr>
                <w:rFonts w:ascii="Times New Roman" w:eastAsia="Times New Roman" w:hAnsi="Times New Roman" w:cs="Times New Roman"/>
                <w:iCs/>
                <w:sz w:val="24"/>
                <w:szCs w:val="24"/>
                <w:lang w:eastAsia="ru-RU"/>
              </w:rPr>
            </w:pPr>
            <w:r w:rsidRPr="00037AEB">
              <w:rPr>
                <w:rFonts w:ascii="Times New Roman" w:eastAsia="Times New Roman" w:hAnsi="Times New Roman" w:cs="Times New Roman"/>
                <w:sz w:val="24"/>
                <w:szCs w:val="24"/>
                <w:lang w:eastAsia="ru-RU"/>
              </w:rPr>
              <w:t>в том числе:</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теоретическое обучение</w:t>
            </w:r>
          </w:p>
        </w:tc>
        <w:tc>
          <w:tcPr>
            <w:tcW w:w="1019" w:type="pct"/>
            <w:vAlign w:val="center"/>
          </w:tcPr>
          <w:p w:rsidR="00037AEB" w:rsidRPr="00037AEB" w:rsidRDefault="00C047C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68</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практические занятия</w:t>
            </w:r>
          </w:p>
        </w:tc>
        <w:tc>
          <w:tcPr>
            <w:tcW w:w="1019" w:type="pct"/>
            <w:vAlign w:val="center"/>
          </w:tcPr>
          <w:p w:rsidR="00037AEB" w:rsidRPr="00037AEB" w:rsidRDefault="00C047C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30</w:t>
            </w:r>
          </w:p>
        </w:tc>
      </w:tr>
      <w:tr w:rsidR="00037AEB" w:rsidRPr="00037AEB" w:rsidTr="00037AEB">
        <w:trPr>
          <w:trHeight w:val="490"/>
        </w:trPr>
        <w:tc>
          <w:tcPr>
            <w:tcW w:w="3981" w:type="pct"/>
            <w:vAlign w:val="center"/>
          </w:tcPr>
          <w:p w:rsidR="00037AEB" w:rsidRPr="00037AEB" w:rsidRDefault="00C047CC" w:rsidP="00037AEB">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лабораторные работы</w:t>
            </w:r>
          </w:p>
        </w:tc>
        <w:tc>
          <w:tcPr>
            <w:tcW w:w="1019" w:type="pct"/>
            <w:vAlign w:val="center"/>
          </w:tcPr>
          <w:p w:rsidR="00037AEB" w:rsidRPr="00037AEB" w:rsidRDefault="00C047C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38</w:t>
            </w:r>
          </w:p>
        </w:tc>
      </w:tr>
      <w:tr w:rsidR="00037AEB" w:rsidRPr="00037AEB" w:rsidTr="00037AEB">
        <w:trPr>
          <w:trHeight w:val="490"/>
        </w:trPr>
        <w:tc>
          <w:tcPr>
            <w:tcW w:w="3981" w:type="pct"/>
            <w:vAlign w:val="center"/>
          </w:tcPr>
          <w:p w:rsidR="00037AEB" w:rsidRPr="00037AEB" w:rsidRDefault="00037AEB" w:rsidP="00037AEB">
            <w:pPr>
              <w:suppressAutoHyphens/>
              <w:spacing w:after="0"/>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контрольная работа</w:t>
            </w:r>
          </w:p>
        </w:tc>
        <w:tc>
          <w:tcPr>
            <w:tcW w:w="1019" w:type="pct"/>
            <w:vAlign w:val="center"/>
          </w:tcPr>
          <w:p w:rsidR="00037AEB" w:rsidRPr="00037AEB" w:rsidRDefault="00314A51"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037AEB" w:rsidRPr="00037AEB" w:rsidTr="000A7475">
        <w:trPr>
          <w:trHeight w:val="298"/>
        </w:trPr>
        <w:tc>
          <w:tcPr>
            <w:tcW w:w="3981" w:type="pct"/>
            <w:tcBorders>
              <w:bottom w:val="single" w:sz="4" w:space="0" w:color="auto"/>
            </w:tcBorders>
            <w:vAlign w:val="center"/>
          </w:tcPr>
          <w:p w:rsidR="00037AEB" w:rsidRPr="00037AEB" w:rsidRDefault="00037AEB" w:rsidP="00037AEB">
            <w:pPr>
              <w:suppressAutoHyphens/>
              <w:spacing w:after="0"/>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i/>
                <w:sz w:val="24"/>
                <w:szCs w:val="24"/>
                <w:lang w:eastAsia="ru-RU"/>
              </w:rPr>
              <w:t xml:space="preserve">Самостоятельная работа </w:t>
            </w:r>
          </w:p>
        </w:tc>
        <w:tc>
          <w:tcPr>
            <w:tcW w:w="1019" w:type="pct"/>
            <w:tcBorders>
              <w:bottom w:val="single" w:sz="4" w:space="0" w:color="auto"/>
            </w:tcBorders>
            <w:vAlign w:val="center"/>
          </w:tcPr>
          <w:p w:rsidR="00037AEB" w:rsidRPr="00037AEB" w:rsidRDefault="00C047C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70</w:t>
            </w:r>
          </w:p>
        </w:tc>
      </w:tr>
      <w:tr w:rsidR="000A7475" w:rsidRPr="00037AEB" w:rsidTr="000A7475">
        <w:trPr>
          <w:trHeight w:val="178"/>
        </w:trPr>
        <w:tc>
          <w:tcPr>
            <w:tcW w:w="3981" w:type="pct"/>
            <w:tcBorders>
              <w:top w:val="single" w:sz="4" w:space="0" w:color="auto"/>
            </w:tcBorders>
            <w:vAlign w:val="center"/>
          </w:tcPr>
          <w:p w:rsidR="000A7475" w:rsidRPr="00037AEB" w:rsidRDefault="000A7475" w:rsidP="00037AEB">
            <w:pPr>
              <w:suppressAutoHyphens/>
              <w:spacing w:after="0"/>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Консультация </w:t>
            </w:r>
          </w:p>
        </w:tc>
        <w:tc>
          <w:tcPr>
            <w:tcW w:w="1019" w:type="pct"/>
            <w:tcBorders>
              <w:top w:val="single" w:sz="4" w:space="0" w:color="auto"/>
            </w:tcBorders>
            <w:vAlign w:val="center"/>
          </w:tcPr>
          <w:p w:rsidR="000A7475" w:rsidRDefault="00C047C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037AEB" w:rsidRPr="00037AEB" w:rsidTr="00037AEB">
        <w:trPr>
          <w:trHeight w:val="490"/>
        </w:trPr>
        <w:tc>
          <w:tcPr>
            <w:tcW w:w="3981" w:type="pct"/>
            <w:vAlign w:val="center"/>
          </w:tcPr>
          <w:p w:rsidR="00037AEB" w:rsidRPr="00037AEB" w:rsidRDefault="00037AEB" w:rsidP="000A7475">
            <w:pPr>
              <w:suppressAutoHyphens/>
              <w:spacing w:after="0"/>
              <w:rPr>
                <w:rFonts w:ascii="Times New Roman" w:eastAsia="Times New Roman" w:hAnsi="Times New Roman" w:cs="Times New Roman"/>
                <w:b/>
                <w:iCs/>
                <w:sz w:val="24"/>
                <w:szCs w:val="24"/>
                <w:lang w:eastAsia="ru-RU"/>
              </w:rPr>
            </w:pPr>
            <w:r w:rsidRPr="00037AEB">
              <w:rPr>
                <w:rFonts w:ascii="Times New Roman" w:eastAsia="Times New Roman" w:hAnsi="Times New Roman" w:cs="Times New Roman"/>
                <w:b/>
                <w:iCs/>
                <w:sz w:val="24"/>
                <w:szCs w:val="24"/>
                <w:lang w:eastAsia="ru-RU"/>
              </w:rPr>
              <w:t xml:space="preserve">Промежуточная аттестация проводится в форме </w:t>
            </w:r>
            <w:r w:rsidR="000A7475">
              <w:rPr>
                <w:rFonts w:ascii="Times New Roman" w:eastAsia="Times New Roman" w:hAnsi="Times New Roman" w:cs="Times New Roman"/>
                <w:i/>
                <w:iCs/>
                <w:sz w:val="24"/>
                <w:szCs w:val="24"/>
                <w:lang w:eastAsia="ru-RU"/>
              </w:rPr>
              <w:t>экзамена</w:t>
            </w:r>
            <w:r w:rsidRPr="00037AEB">
              <w:rPr>
                <w:rFonts w:ascii="Times New Roman" w:eastAsia="Times New Roman" w:hAnsi="Times New Roman" w:cs="Times New Roman"/>
                <w:i/>
                <w:iCs/>
                <w:sz w:val="24"/>
                <w:szCs w:val="24"/>
                <w:lang w:eastAsia="ru-RU"/>
              </w:rPr>
              <w:t xml:space="preserve"> </w:t>
            </w:r>
          </w:p>
        </w:tc>
        <w:tc>
          <w:tcPr>
            <w:tcW w:w="1019" w:type="pct"/>
            <w:vAlign w:val="center"/>
          </w:tcPr>
          <w:p w:rsidR="00037AEB" w:rsidRPr="00037AEB" w:rsidRDefault="000A7475" w:rsidP="00037AEB">
            <w:pPr>
              <w:suppressAutoHyphens/>
              <w:spacing w:after="0"/>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bl>
    <w:p w:rsidR="00037AEB" w:rsidRPr="00037AEB" w:rsidRDefault="00037AEB" w:rsidP="00037AEB">
      <w:pPr>
        <w:suppressAutoHyphens/>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sectPr w:rsidR="00037AEB" w:rsidRPr="00037AEB" w:rsidSect="00037AEB">
          <w:pgSz w:w="11906" w:h="16838"/>
          <w:pgMar w:top="1134" w:right="850" w:bottom="284" w:left="1701" w:header="708" w:footer="708" w:gutter="0"/>
          <w:cols w:space="720"/>
          <w:docGrid w:linePitch="299"/>
        </w:sectPr>
      </w:pPr>
    </w:p>
    <w:p w:rsidR="00037AEB" w:rsidRPr="00037AEB" w:rsidRDefault="00037AEB" w:rsidP="00037AEB">
      <w:pPr>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8244"/>
        <w:gridCol w:w="993"/>
        <w:gridCol w:w="1556"/>
        <w:gridCol w:w="1701"/>
      </w:tblGrid>
      <w:tr w:rsidR="00314A51" w:rsidRPr="00E543EA" w:rsidTr="00FF097F">
        <w:trPr>
          <w:trHeight w:val="20"/>
        </w:trPr>
        <w:tc>
          <w:tcPr>
            <w:tcW w:w="2065"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Наименование разделов и тем</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E543EA">
              <w:rPr>
                <w:rFonts w:ascii="Times New Roman" w:hAnsi="Times New Roman" w:cs="Times New Roman"/>
                <w:b/>
                <w:bCs/>
                <w:sz w:val="20"/>
                <w:szCs w:val="20"/>
              </w:rPr>
              <w:t>обучающихся</w:t>
            </w:r>
            <w:proofErr w:type="gramEnd"/>
            <w:r w:rsidRPr="00E543EA">
              <w:rPr>
                <w:rFonts w:ascii="Times New Roman" w:hAnsi="Times New Roman" w:cs="Times New Roman"/>
                <w:b/>
                <w:bCs/>
                <w:sz w:val="20"/>
                <w:szCs w:val="20"/>
              </w:rPr>
              <w:t>, курсовая работа (проект)</w:t>
            </w:r>
            <w:r w:rsidRPr="00E543EA">
              <w:rPr>
                <w:rFonts w:ascii="Times New Roman" w:hAnsi="Times New Roman" w:cs="Times New Roman"/>
                <w:bCs/>
                <w:i/>
                <w:sz w:val="20"/>
                <w:szCs w:val="20"/>
              </w:rPr>
              <w:t xml:space="preserve"> (если предусмотрены)</w:t>
            </w:r>
          </w:p>
        </w:tc>
        <w:tc>
          <w:tcPr>
            <w:tcW w:w="993" w:type="dxa"/>
            <w:shd w:val="clear" w:color="auto" w:fill="auto"/>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Объем часов</w:t>
            </w:r>
          </w:p>
        </w:tc>
        <w:tc>
          <w:tcPr>
            <w:tcW w:w="1556"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ПК и </w:t>
            </w:r>
            <w:proofErr w:type="gramStart"/>
            <w:r>
              <w:rPr>
                <w:rFonts w:ascii="Times New Roman" w:hAnsi="Times New Roman" w:cs="Times New Roman"/>
                <w:b/>
                <w:bCs/>
                <w:sz w:val="20"/>
                <w:szCs w:val="20"/>
              </w:rPr>
              <w:t>ОК</w:t>
            </w:r>
            <w:proofErr w:type="gramEnd"/>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ЛР</w:t>
            </w:r>
          </w:p>
        </w:tc>
      </w:tr>
      <w:tr w:rsidR="00314A51" w:rsidRPr="00E543EA" w:rsidTr="00FF097F">
        <w:trPr>
          <w:trHeight w:val="20"/>
        </w:trPr>
        <w:tc>
          <w:tcPr>
            <w:tcW w:w="2065"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1</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2</w:t>
            </w:r>
          </w:p>
        </w:tc>
        <w:tc>
          <w:tcPr>
            <w:tcW w:w="993" w:type="dxa"/>
            <w:shd w:val="clear" w:color="auto" w:fill="auto"/>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3</w:t>
            </w:r>
          </w:p>
        </w:tc>
        <w:tc>
          <w:tcPr>
            <w:tcW w:w="1556"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5</w:t>
            </w:r>
          </w:p>
        </w:tc>
      </w:tr>
      <w:tr w:rsidR="000A7475" w:rsidRPr="00E543EA" w:rsidTr="000A7475">
        <w:trPr>
          <w:trHeight w:val="20"/>
        </w:trPr>
        <w:tc>
          <w:tcPr>
            <w:tcW w:w="10309" w:type="dxa"/>
            <w:gridSpan w:val="2"/>
          </w:tcPr>
          <w:p w:rsidR="000A7475" w:rsidRPr="00E543EA" w:rsidRDefault="000A7475"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
                <w:bCs/>
                <w:sz w:val="20"/>
                <w:szCs w:val="20"/>
              </w:rPr>
              <w:t>Раздел 1.</w:t>
            </w:r>
            <w:r w:rsidRPr="00E543EA">
              <w:rPr>
                <w:rFonts w:ascii="Times New Roman" w:hAnsi="Times New Roman" w:cs="Times New Roman"/>
                <w:bCs/>
                <w:sz w:val="20"/>
                <w:szCs w:val="20"/>
              </w:rPr>
              <w:t xml:space="preserve"> </w:t>
            </w:r>
            <w:r w:rsidRPr="00E543EA">
              <w:rPr>
                <w:rFonts w:ascii="Times New Roman" w:hAnsi="Times New Roman" w:cs="Times New Roman"/>
                <w:b/>
                <w:bCs/>
                <w:sz w:val="20"/>
                <w:szCs w:val="20"/>
              </w:rPr>
              <w:t>Теоретическая механика</w:t>
            </w:r>
          </w:p>
        </w:tc>
        <w:tc>
          <w:tcPr>
            <w:tcW w:w="993" w:type="dxa"/>
            <w:shd w:val="clear" w:color="auto" w:fill="auto"/>
          </w:tcPr>
          <w:p w:rsidR="000A7475"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38</w:t>
            </w:r>
          </w:p>
        </w:tc>
        <w:tc>
          <w:tcPr>
            <w:tcW w:w="1556" w:type="dxa"/>
            <w:shd w:val="clear" w:color="auto" w:fill="auto"/>
          </w:tcPr>
          <w:p w:rsidR="000A7475" w:rsidRPr="00E543EA" w:rsidRDefault="000A7475"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0A7475" w:rsidRPr="00E543EA" w:rsidRDefault="000A7475"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r>
      <w:tr w:rsidR="00314A51" w:rsidRPr="00E543EA" w:rsidTr="00FF097F">
        <w:trPr>
          <w:trHeight w:val="20"/>
        </w:trPr>
        <w:tc>
          <w:tcPr>
            <w:tcW w:w="2065" w:type="dxa"/>
          </w:tcPr>
          <w:p w:rsidR="00314A51" w:rsidRPr="00E543EA" w:rsidRDefault="00314A51" w:rsidP="0023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Введение</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 xml:space="preserve">Теоретическая механика и ее место среди естественных и технических наук. Основные исторические этапы развития механики.  </w:t>
            </w:r>
          </w:p>
        </w:tc>
        <w:tc>
          <w:tcPr>
            <w:tcW w:w="993" w:type="dxa"/>
            <w:shd w:val="clear" w:color="auto" w:fill="auto"/>
          </w:tcPr>
          <w:p w:rsidR="00314A51" w:rsidRPr="00E543EA" w:rsidRDefault="00313FD3" w:rsidP="00313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DC0F86" w:rsidRDefault="00FF097F" w:rsidP="00C047CC">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r w:rsidR="00EF3EA8">
              <w:rPr>
                <w:rFonts w:ascii="Times New Roman" w:eastAsia="Times New Roman" w:hAnsi="Times New Roman" w:cs="Times New Roman"/>
                <w:sz w:val="24"/>
                <w:szCs w:val="24"/>
                <w:lang w:eastAsia="ru-RU"/>
              </w:rPr>
              <w:t>-2</w:t>
            </w:r>
          </w:p>
          <w:p w:rsidR="00314A51" w:rsidRPr="00E543EA" w:rsidRDefault="00314A51"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Тема 1.1</w:t>
            </w:r>
          </w:p>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Основные понятия и аксиомы статики</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Предмет статики. Основные понятия статики. Абсолютно твердое тело, сила, эквивалентная система сил, равнодействующая, уравновешенная система сил, силы внешние и внутренние. Аксиомы статики. Связи и реакции связи.</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4/8</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DC0F86" w:rsidRDefault="00EF3EA8" w:rsidP="00C047CC">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635"/>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Тема 1.2 Плоская система сил</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Геометрический и аналитический способы сложения сил. Сходящие силы. Равнодействующая сходящих сил. Геометрическое условие равновесия системы сходящих сил. Аналитические условия равновесия пространственной и плоской системы сил.</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4/12</w:t>
            </w:r>
          </w:p>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 xml:space="preserve">         </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DC0F86" w:rsidRDefault="00FF097F" w:rsidP="00C047CC">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r w:rsidR="00EF3EA8">
              <w:rPr>
                <w:rFonts w:ascii="Times New Roman" w:eastAsia="Times New Roman" w:hAnsi="Times New Roman" w:cs="Times New Roman"/>
                <w:sz w:val="24"/>
                <w:szCs w:val="24"/>
                <w:lang w:eastAsia="ru-RU"/>
              </w:rPr>
              <w:t>-2</w:t>
            </w:r>
          </w:p>
          <w:p w:rsidR="00FF097F" w:rsidRDefault="00FF097F">
            <w:pPr>
              <w:rPr>
                <w:rFonts w:ascii="Times New Roman" w:hAnsi="Times New Roman" w:cs="Times New Roman"/>
                <w:b/>
                <w:bCs/>
                <w:sz w:val="20"/>
                <w:szCs w:val="20"/>
              </w:rPr>
            </w:pP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0A7475">
        <w:trPr>
          <w:trHeight w:val="1656"/>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Cs/>
                <w:sz w:val="20"/>
                <w:szCs w:val="20"/>
              </w:rPr>
              <w:t>Тема 1.3.Момент силы и пара сил.</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Момент силы относительно точки (центра), как вектор. Пара сил. Момент пары сил, как вектор. Теорема о сумме моментов сил, образующих пару, относительно любого  центра. Теорема об эквивалентности пар. Сложение пар, произвольно расположенных в пространстве. Условие равновесия системы пар.</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DC0F86" w:rsidRDefault="00FF097F" w:rsidP="00C047CC">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r w:rsidR="00EF3EA8">
              <w:rPr>
                <w:rFonts w:ascii="Times New Roman" w:eastAsia="Times New Roman" w:hAnsi="Times New Roman" w:cs="Times New Roman"/>
                <w:sz w:val="24"/>
                <w:szCs w:val="24"/>
                <w:lang w:eastAsia="ru-RU"/>
              </w:rPr>
              <w:t>-2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19"/>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8244" w:type="dxa"/>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Cs/>
                <w:sz w:val="20"/>
                <w:szCs w:val="20"/>
              </w:rPr>
              <w:t>Лабораторное</w:t>
            </w:r>
            <w:r w:rsidR="00FF097F" w:rsidRPr="00E543EA">
              <w:rPr>
                <w:rFonts w:ascii="Times New Roman" w:hAnsi="Times New Roman" w:cs="Times New Roman"/>
                <w:bCs/>
                <w:sz w:val="20"/>
                <w:szCs w:val="20"/>
              </w:rPr>
              <w:t xml:space="preserve"> занятие</w:t>
            </w:r>
            <w:r w:rsidR="00480AB8">
              <w:rPr>
                <w:rFonts w:ascii="Times New Roman" w:hAnsi="Times New Roman" w:cs="Times New Roman"/>
                <w:bCs/>
                <w:sz w:val="20"/>
                <w:szCs w:val="20"/>
              </w:rPr>
              <w:t xml:space="preserve">: </w:t>
            </w:r>
            <w:proofErr w:type="spellStart"/>
            <w:r w:rsidR="00480AB8">
              <w:rPr>
                <w:rFonts w:ascii="Times New Roman" w:hAnsi="Times New Roman" w:cs="Times New Roman"/>
                <w:bCs/>
                <w:sz w:val="20"/>
                <w:szCs w:val="20"/>
              </w:rPr>
              <w:t>определние</w:t>
            </w:r>
            <w:proofErr w:type="spellEnd"/>
            <w:r w:rsidR="00480AB8">
              <w:rPr>
                <w:rFonts w:ascii="Times New Roman" w:hAnsi="Times New Roman" w:cs="Times New Roman"/>
                <w:bCs/>
                <w:sz w:val="20"/>
                <w:szCs w:val="20"/>
              </w:rPr>
              <w:t xml:space="preserve"> момента сил</w:t>
            </w:r>
          </w:p>
        </w:tc>
        <w:tc>
          <w:tcPr>
            <w:tcW w:w="993"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E543EA">
              <w:rPr>
                <w:rFonts w:ascii="Times New Roman" w:hAnsi="Times New Roman" w:cs="Times New Roman"/>
                <w:b/>
                <w:bCs/>
                <w:sz w:val="20"/>
                <w:szCs w:val="20"/>
              </w:rPr>
              <w:t xml:space="preserve"> </w:t>
            </w:r>
            <w:r w:rsidR="00313FD3">
              <w:rPr>
                <w:rFonts w:ascii="Times New Roman" w:hAnsi="Times New Roman" w:cs="Times New Roman"/>
                <w:b/>
                <w:bCs/>
                <w:sz w:val="20"/>
                <w:szCs w:val="20"/>
              </w:rPr>
              <w:t>6/20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C047CC" w:rsidRDefault="00FF097F" w:rsidP="00C047CC">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r w:rsidR="00EF3EA8">
              <w:rPr>
                <w:rFonts w:ascii="Times New Roman" w:eastAsia="Times New Roman" w:hAnsi="Times New Roman" w:cs="Times New Roman"/>
                <w:sz w:val="24"/>
                <w:szCs w:val="24"/>
                <w:lang w:eastAsia="ru-RU"/>
              </w:rPr>
              <w:t>-2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Cs/>
                <w:sz w:val="20"/>
                <w:szCs w:val="20"/>
              </w:rPr>
              <w:t>Тема 1.4</w:t>
            </w:r>
            <w:r w:rsidRPr="00E543EA">
              <w:rPr>
                <w:rFonts w:ascii="Times New Roman" w:hAnsi="Times New Roman" w:cs="Times New Roman"/>
                <w:bCs/>
                <w:sz w:val="20"/>
                <w:szCs w:val="20"/>
              </w:rPr>
              <w:t xml:space="preserve"> Пространственная </w:t>
            </w:r>
            <w:r w:rsidRPr="00E543EA">
              <w:rPr>
                <w:rFonts w:ascii="Times New Roman" w:hAnsi="Times New Roman" w:cs="Times New Roman"/>
                <w:bCs/>
                <w:sz w:val="20"/>
                <w:szCs w:val="20"/>
              </w:rPr>
              <w:lastRenderedPageBreak/>
              <w:t>система сил.</w:t>
            </w:r>
            <w:r w:rsidR="000A7475" w:rsidRPr="00E543EA">
              <w:rPr>
                <w:rFonts w:ascii="Times New Roman" w:hAnsi="Times New Roman" w:cs="Times New Roman"/>
                <w:bCs/>
                <w:sz w:val="20"/>
                <w:szCs w:val="20"/>
              </w:rPr>
              <w:t xml:space="preserve"> Центр тяжести тел</w:t>
            </w:r>
          </w:p>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lastRenderedPageBreak/>
              <w:t xml:space="preserve">Момент силы относительно оси. Зависимость между моментами силы относительно центра и относительно оси, </w:t>
            </w:r>
            <w:proofErr w:type="gramStart"/>
            <w:r w:rsidRPr="00E543EA">
              <w:rPr>
                <w:rFonts w:ascii="Times New Roman" w:hAnsi="Times New Roman" w:cs="Times New Roman"/>
                <w:bCs/>
                <w:sz w:val="20"/>
                <w:szCs w:val="20"/>
              </w:rPr>
              <w:t>проходящих</w:t>
            </w:r>
            <w:proofErr w:type="gramEnd"/>
            <w:r w:rsidRPr="00E543EA">
              <w:rPr>
                <w:rFonts w:ascii="Times New Roman" w:hAnsi="Times New Roman" w:cs="Times New Roman"/>
                <w:bCs/>
                <w:sz w:val="20"/>
                <w:szCs w:val="20"/>
              </w:rPr>
              <w:t xml:space="preserve"> через этот центр. Аналитические формы для вычисления </w:t>
            </w:r>
            <w:r w:rsidRPr="00E543EA">
              <w:rPr>
                <w:rFonts w:ascii="Times New Roman" w:hAnsi="Times New Roman" w:cs="Times New Roman"/>
                <w:bCs/>
                <w:sz w:val="20"/>
                <w:szCs w:val="20"/>
              </w:rPr>
              <w:lastRenderedPageBreak/>
              <w:t xml:space="preserve">моментов силы относительно трех координатных осей. Частные случаи приведения пространственной системы сил.  </w:t>
            </w:r>
            <w:r w:rsidR="000A7475" w:rsidRPr="00E543EA">
              <w:rPr>
                <w:rFonts w:ascii="Times New Roman" w:hAnsi="Times New Roman" w:cs="Times New Roman"/>
                <w:bCs/>
                <w:sz w:val="20"/>
                <w:szCs w:val="20"/>
              </w:rPr>
              <w:t>Центр параллельных сил. Формулы для определения координат центра параллельных сил. Центр тяжести твердого тела. Координаты центров тяжести однородных тел (центр тяжести и объема</w:t>
            </w:r>
            <w:proofErr w:type="gramStart"/>
            <w:r w:rsidR="000A7475" w:rsidRPr="00E543EA">
              <w:rPr>
                <w:rFonts w:ascii="Times New Roman" w:hAnsi="Times New Roman" w:cs="Times New Roman"/>
                <w:bCs/>
                <w:sz w:val="20"/>
                <w:szCs w:val="20"/>
              </w:rPr>
              <w:t xml:space="preserve"> ,</w:t>
            </w:r>
            <w:proofErr w:type="gramEnd"/>
            <w:r w:rsidR="000A7475" w:rsidRPr="00E543EA">
              <w:rPr>
                <w:rFonts w:ascii="Times New Roman" w:hAnsi="Times New Roman" w:cs="Times New Roman"/>
                <w:bCs/>
                <w:sz w:val="20"/>
                <w:szCs w:val="20"/>
              </w:rPr>
              <w:t xml:space="preserve"> площадей и линии). Центр тяжести дуги окружности, треугольника и кругового сектора.   </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4/24</w:t>
            </w:r>
            <w:r w:rsidR="00FF097F" w:rsidRPr="00E543EA">
              <w:rPr>
                <w:rFonts w:ascii="Times New Roman" w:hAnsi="Times New Roman" w:cs="Times New Roman"/>
                <w:b/>
                <w:bCs/>
                <w:sz w:val="20"/>
                <w:szCs w:val="20"/>
              </w:rPr>
              <w:t xml:space="preserve">               </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lastRenderedPageBreak/>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E543EA" w:rsidRDefault="00EF3EA8" w:rsidP="00EF3EA8">
            <w:pPr>
              <w:suppressAutoHyphens/>
              <w:spacing w:after="0" w:line="240" w:lineRule="auto"/>
              <w:jc w:val="center"/>
              <w:rPr>
                <w:rFonts w:ascii="Times New Roman" w:hAnsi="Times New Roman" w:cs="Times New Roman"/>
                <w:b/>
                <w:bCs/>
                <w:sz w:val="20"/>
                <w:szCs w:val="20"/>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lastRenderedPageBreak/>
              <w:t>ЛР1-12</w:t>
            </w:r>
          </w:p>
        </w:tc>
      </w:tr>
      <w:tr w:rsidR="00FF097F" w:rsidRPr="00E543EA" w:rsidTr="00FF097F">
        <w:trPr>
          <w:trHeight w:val="20"/>
        </w:trPr>
        <w:tc>
          <w:tcPr>
            <w:tcW w:w="2065" w:type="dxa"/>
            <w:shd w:val="clear" w:color="auto" w:fill="auto"/>
          </w:tcPr>
          <w:p w:rsidR="00FF097F" w:rsidRPr="00E543EA" w:rsidRDefault="00FF097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lastRenderedPageBreak/>
              <w:t>Тема 1.</w:t>
            </w:r>
            <w:r>
              <w:rPr>
                <w:rFonts w:ascii="Times New Roman" w:hAnsi="Times New Roman" w:cs="Times New Roman"/>
                <w:bCs/>
                <w:sz w:val="20"/>
                <w:szCs w:val="20"/>
              </w:rPr>
              <w:t xml:space="preserve">5 </w:t>
            </w:r>
            <w:r w:rsidR="000A7475" w:rsidRPr="00E543EA">
              <w:rPr>
                <w:rFonts w:ascii="Times New Roman" w:hAnsi="Times New Roman" w:cs="Times New Roman"/>
                <w:sz w:val="20"/>
                <w:szCs w:val="20"/>
              </w:rPr>
              <w:t xml:space="preserve">Основные понятия кинематики </w:t>
            </w:r>
          </w:p>
        </w:tc>
        <w:tc>
          <w:tcPr>
            <w:tcW w:w="8244" w:type="dxa"/>
          </w:tcPr>
          <w:p w:rsidR="00FF097F" w:rsidRPr="00E543EA" w:rsidRDefault="000A7475"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sz w:val="20"/>
                <w:szCs w:val="20"/>
              </w:rPr>
              <w:t>Предмет кинематики. Пространство и время в классической механике. Относительность механического движения. Система отсчета. Задачи кинематики. Основные определения. Поступательное движение твердого тела, его свойства. Вращательное движение твердого тела вокруг не подвижной оси. Уравнение вращательного движения. Средняя угловая скорость в данный момент. Частота вращения. Единицы угловой скорости и частоты вращения, связь между ними. Линейные скорости и ускорение точек вращательного тела.</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4/28</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shd w:val="clear" w:color="auto" w:fill="auto"/>
          </w:tcPr>
          <w:p w:rsidR="00FF097F" w:rsidRPr="00E543EA" w:rsidRDefault="00FF097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sz w:val="20"/>
                <w:szCs w:val="20"/>
              </w:rPr>
              <w:t>Тема 1.</w:t>
            </w:r>
            <w:r>
              <w:rPr>
                <w:rFonts w:ascii="Times New Roman" w:hAnsi="Times New Roman" w:cs="Times New Roman"/>
                <w:sz w:val="20"/>
                <w:szCs w:val="20"/>
              </w:rPr>
              <w:t>6</w:t>
            </w:r>
            <w:r w:rsidRPr="00E543EA">
              <w:rPr>
                <w:rFonts w:ascii="Times New Roman" w:hAnsi="Times New Roman" w:cs="Times New Roman"/>
                <w:sz w:val="20"/>
                <w:szCs w:val="20"/>
              </w:rPr>
              <w:t xml:space="preserve">  </w:t>
            </w:r>
            <w:r w:rsidR="000A7475" w:rsidRPr="00E543EA">
              <w:rPr>
                <w:rFonts w:ascii="Times New Roman" w:hAnsi="Times New Roman" w:cs="Times New Roman"/>
                <w:sz w:val="20"/>
                <w:szCs w:val="20"/>
              </w:rPr>
              <w:t>Сложное движение тела</w:t>
            </w:r>
          </w:p>
        </w:tc>
        <w:tc>
          <w:tcPr>
            <w:tcW w:w="8244" w:type="dxa"/>
          </w:tcPr>
          <w:p w:rsidR="00FF097F" w:rsidRPr="00E543EA" w:rsidRDefault="000A7475" w:rsidP="00E543EA">
            <w:pPr>
              <w:pStyle w:val="Default"/>
              <w:rPr>
                <w:sz w:val="20"/>
                <w:szCs w:val="20"/>
              </w:rPr>
            </w:pPr>
            <w:r w:rsidRPr="00E543EA">
              <w:rPr>
                <w:sz w:val="20"/>
                <w:szCs w:val="20"/>
              </w:rPr>
              <w:t xml:space="preserve">Плоскопараллельное движение тела. Разложение плоскопараллельного движения </w:t>
            </w:r>
            <w:proofErr w:type="gramStart"/>
            <w:r w:rsidRPr="00E543EA">
              <w:rPr>
                <w:sz w:val="20"/>
                <w:szCs w:val="20"/>
              </w:rPr>
              <w:t>на</w:t>
            </w:r>
            <w:proofErr w:type="gramEnd"/>
            <w:r w:rsidRPr="00E543EA">
              <w:rPr>
                <w:sz w:val="20"/>
                <w:szCs w:val="20"/>
              </w:rPr>
              <w:t xml:space="preserve"> поступательное и вращательное. Определение абсолютной скорости любой точки тела. Мгновенный центр скоростей. Основные способы определения мгновенного центра скоростей.</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2/30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313FD3">
        <w:trPr>
          <w:trHeight w:val="1358"/>
        </w:trPr>
        <w:tc>
          <w:tcPr>
            <w:tcW w:w="2065" w:type="dxa"/>
            <w:shd w:val="clear" w:color="auto" w:fill="auto"/>
          </w:tcPr>
          <w:p w:rsidR="00FF097F" w:rsidRPr="00E543EA" w:rsidRDefault="00FF097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FF097F" w:rsidRPr="00E543EA" w:rsidRDefault="00313FD3" w:rsidP="00E543EA">
            <w:pPr>
              <w:pStyle w:val="Default"/>
              <w:rPr>
                <w:sz w:val="20"/>
                <w:szCs w:val="20"/>
              </w:rPr>
            </w:pPr>
            <w:r>
              <w:rPr>
                <w:sz w:val="20"/>
                <w:szCs w:val="20"/>
              </w:rPr>
              <w:t>Лабораторное</w:t>
            </w:r>
            <w:r w:rsidR="000A7475">
              <w:rPr>
                <w:sz w:val="20"/>
                <w:szCs w:val="20"/>
              </w:rPr>
              <w:t xml:space="preserve"> занятие</w:t>
            </w:r>
            <w:r w:rsidR="00480AB8">
              <w:rPr>
                <w:sz w:val="20"/>
                <w:szCs w:val="20"/>
              </w:rPr>
              <w:t>: определение скорости.</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4/34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313FD3"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01-14</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shd w:val="clear" w:color="auto" w:fill="auto"/>
          </w:tcPr>
          <w:p w:rsidR="00FF097F" w:rsidRPr="00E543EA" w:rsidRDefault="000A7475"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Pr>
                <w:rFonts w:ascii="Times New Roman" w:hAnsi="Times New Roman" w:cs="Times New Roman"/>
                <w:sz w:val="20"/>
                <w:szCs w:val="20"/>
              </w:rPr>
              <w:t>Тема 1.7</w:t>
            </w:r>
            <w:r w:rsidR="00FF097F" w:rsidRPr="00E543EA">
              <w:rPr>
                <w:rFonts w:ascii="Times New Roman" w:hAnsi="Times New Roman" w:cs="Times New Roman"/>
                <w:sz w:val="20"/>
                <w:szCs w:val="20"/>
              </w:rPr>
              <w:t xml:space="preserve"> </w:t>
            </w:r>
            <w:r w:rsidRPr="00E543EA">
              <w:rPr>
                <w:rFonts w:ascii="Times New Roman" w:hAnsi="Times New Roman" w:cs="Times New Roman"/>
                <w:sz w:val="20"/>
                <w:szCs w:val="20"/>
              </w:rPr>
              <w:t>Основные понятия динамики</w:t>
            </w:r>
          </w:p>
        </w:tc>
        <w:tc>
          <w:tcPr>
            <w:tcW w:w="8244" w:type="dxa"/>
          </w:tcPr>
          <w:p w:rsidR="00FF097F" w:rsidRPr="00E543EA" w:rsidRDefault="000A7475" w:rsidP="00E543EA">
            <w:pPr>
              <w:pStyle w:val="Default"/>
              <w:rPr>
                <w:sz w:val="20"/>
                <w:szCs w:val="20"/>
              </w:rPr>
            </w:pPr>
            <w:r w:rsidRPr="00E543EA">
              <w:rPr>
                <w:sz w:val="20"/>
                <w:szCs w:val="20"/>
              </w:rPr>
              <w:t xml:space="preserve">Предмет динамики: понятие о двух основных задачах динамики. Первая аксиома-принцип инерции, вторая </w:t>
            </w:r>
            <w:proofErr w:type="gramStart"/>
            <w:r w:rsidRPr="00E543EA">
              <w:rPr>
                <w:sz w:val="20"/>
                <w:szCs w:val="20"/>
              </w:rPr>
              <w:t>аксиома-основной</w:t>
            </w:r>
            <w:proofErr w:type="gramEnd"/>
            <w:r w:rsidRPr="00E543EA">
              <w:rPr>
                <w:sz w:val="20"/>
                <w:szCs w:val="20"/>
              </w:rPr>
              <w:t xml:space="preserve"> закон динамики точки. Масса материальной точки; зависимость между массой и силой тяжести. Третья аксиома-закон независимости действия сил. Четвертая аксиома-закон равенства действия и противодействия. Понятия о свободной и несвободной точке. Понятия о силе инерции. Силы инерции при прямолинейном и криволинейном движении материальной точки. Принцип Даламбера, метод кинетостатики.</w:t>
            </w:r>
          </w:p>
        </w:tc>
        <w:tc>
          <w:tcPr>
            <w:tcW w:w="993" w:type="dxa"/>
            <w:shd w:val="clear" w:color="auto" w:fill="auto"/>
          </w:tcPr>
          <w:p w:rsidR="00FF097F" w:rsidRPr="00E543EA" w:rsidRDefault="00313FD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4/38</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0A7475"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Раздел 2</w:t>
            </w:r>
            <w:r w:rsidRPr="00E543EA">
              <w:rPr>
                <w:rFonts w:ascii="Times New Roman" w:hAnsi="Times New Roman" w:cs="Times New Roman"/>
                <w:b/>
                <w:bCs/>
                <w:sz w:val="20"/>
                <w:szCs w:val="20"/>
              </w:rPr>
              <w:t>.</w:t>
            </w:r>
            <w:r w:rsidRPr="00E543EA">
              <w:rPr>
                <w:rFonts w:ascii="Times New Roman" w:hAnsi="Times New Roman" w:cs="Times New Roman"/>
                <w:bCs/>
                <w:sz w:val="20"/>
                <w:szCs w:val="20"/>
              </w:rPr>
              <w:t xml:space="preserve"> </w:t>
            </w:r>
            <w:r w:rsidRPr="00E543EA">
              <w:rPr>
                <w:rFonts w:ascii="Times New Roman" w:hAnsi="Times New Roman" w:cs="Times New Roman"/>
                <w:b/>
                <w:bCs/>
                <w:sz w:val="20"/>
                <w:szCs w:val="20"/>
              </w:rPr>
              <w:t>Сопротивление материалов</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993" w:type="dxa"/>
            <w:shd w:val="clear" w:color="auto" w:fill="auto"/>
          </w:tcPr>
          <w:p w:rsidR="00FF097F" w:rsidRPr="00E543EA" w:rsidRDefault="001A6E73" w:rsidP="00A5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30</w:t>
            </w:r>
          </w:p>
        </w:tc>
        <w:tc>
          <w:tcPr>
            <w:tcW w:w="1556" w:type="dxa"/>
            <w:shd w:val="clear" w:color="auto" w:fill="auto"/>
          </w:tcPr>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E543EA">
              <w:rPr>
                <w:rFonts w:ascii="Times New Roman" w:hAnsi="Times New Roman" w:cs="Times New Roman"/>
                <w:sz w:val="20"/>
                <w:szCs w:val="20"/>
              </w:rPr>
              <w:t>Тема 2.1 Основные положения</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sz w:val="20"/>
                <w:szCs w:val="20"/>
              </w:rPr>
              <w:t xml:space="preserve">Основы сопротивления материалов, понятие о расчетах на прочность, жесткость, устойчивость. Классификация нагрузок. Основные гипотезы и допущения о свойствах деформируемого тела, характеристика деформации. Принцип независимости действия сил. Метод сечений. Применение метода сечений для определения внутренних силовых факторов, возникающих в поперечных сечениях бруса. </w:t>
            </w:r>
            <w:proofErr w:type="gramStart"/>
            <w:r w:rsidRPr="00E543EA">
              <w:rPr>
                <w:rFonts w:ascii="Times New Roman" w:hAnsi="Times New Roman" w:cs="Times New Roman"/>
                <w:sz w:val="20"/>
                <w:szCs w:val="20"/>
              </w:rPr>
              <w:t>Напряжения-полное</w:t>
            </w:r>
            <w:proofErr w:type="gramEnd"/>
            <w:r w:rsidRPr="00E543EA">
              <w:rPr>
                <w:rFonts w:ascii="Times New Roman" w:hAnsi="Times New Roman" w:cs="Times New Roman"/>
                <w:sz w:val="20"/>
                <w:szCs w:val="20"/>
              </w:rPr>
              <w:t>, нормальное, касательное.</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4/42</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366"/>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2.2 Расчета на срез и смятие</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Срез: основные расчетные предпосылки, расчетные формулы. Смятие: условности расчета, расчетные формулы. Расчеты на срез и смятие соединений заклепками, болтами и т.д.</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4/46</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165"/>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Pr>
                <w:rFonts w:ascii="Times New Roman" w:hAnsi="Times New Roman" w:cs="Times New Roman"/>
                <w:sz w:val="20"/>
                <w:szCs w:val="20"/>
              </w:rPr>
              <w:t>Лабораторное</w:t>
            </w:r>
            <w:r w:rsidR="00FF097F">
              <w:rPr>
                <w:rFonts w:ascii="Times New Roman" w:hAnsi="Times New Roman" w:cs="Times New Roman"/>
                <w:sz w:val="20"/>
                <w:szCs w:val="20"/>
              </w:rPr>
              <w:t xml:space="preserve"> занятие</w:t>
            </w:r>
            <w:r w:rsidR="00480AB8">
              <w:rPr>
                <w:rFonts w:ascii="Times New Roman" w:hAnsi="Times New Roman" w:cs="Times New Roman"/>
                <w:sz w:val="20"/>
                <w:szCs w:val="20"/>
              </w:rPr>
              <w:t>: расчет на срез.</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4/50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2.3 Изгиб. Растяжение и изгиб бруса</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 xml:space="preserve">Основные понятия и определения. Классификация видов изгибов: прямой изгиб (чистый и поперечный). Внутренние силовые факторы при </w:t>
            </w:r>
            <w:proofErr w:type="gramStart"/>
            <w:r w:rsidRPr="00E543EA">
              <w:rPr>
                <w:rFonts w:ascii="Times New Roman" w:hAnsi="Times New Roman" w:cs="Times New Roman"/>
                <w:sz w:val="20"/>
                <w:szCs w:val="20"/>
              </w:rPr>
              <w:t>прямом</w:t>
            </w:r>
            <w:proofErr w:type="gramEnd"/>
            <w:r w:rsidRPr="00E543EA">
              <w:rPr>
                <w:rFonts w:ascii="Times New Roman" w:hAnsi="Times New Roman" w:cs="Times New Roman"/>
                <w:sz w:val="20"/>
                <w:szCs w:val="20"/>
              </w:rPr>
              <w:t xml:space="preserve"> изгибе-поперечная сила и изгибающий момент. Дифференциальные зависимости между изгибающим моментом, поперечной силой и интенсивностью распределенной нагрузки. Построение эпюр поперечных сил и изгибающих моментов. Нормальные </w:t>
            </w:r>
            <w:proofErr w:type="gramStart"/>
            <w:r w:rsidRPr="00E543EA">
              <w:rPr>
                <w:rFonts w:ascii="Times New Roman" w:hAnsi="Times New Roman" w:cs="Times New Roman"/>
                <w:sz w:val="20"/>
                <w:szCs w:val="20"/>
              </w:rPr>
              <w:t>напряжения</w:t>
            </w:r>
            <w:proofErr w:type="gramEnd"/>
            <w:r w:rsidRPr="00E543EA">
              <w:rPr>
                <w:rFonts w:ascii="Times New Roman" w:hAnsi="Times New Roman" w:cs="Times New Roman"/>
                <w:sz w:val="20"/>
                <w:szCs w:val="20"/>
              </w:rPr>
              <w:t xml:space="preserve"> возникающие в поперечных сечениях бруса при чистом изгибе. Расчет брусьев большой жесткости при совместном изгибе и растяжении (сжатии). Определение нормальных напряжений в поперечных сечениях, нахождение опасных точек и расчет на прочность</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4/54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FF097F" w:rsidRPr="00E543EA" w:rsidRDefault="001A6E73" w:rsidP="00E543EA">
            <w:pPr>
              <w:pStyle w:val="Default"/>
              <w:rPr>
                <w:sz w:val="20"/>
                <w:szCs w:val="20"/>
              </w:rPr>
            </w:pPr>
            <w:r>
              <w:rPr>
                <w:sz w:val="20"/>
                <w:szCs w:val="20"/>
              </w:rPr>
              <w:t>Лабораторное</w:t>
            </w:r>
            <w:r w:rsidR="00FF097F">
              <w:rPr>
                <w:sz w:val="20"/>
                <w:szCs w:val="20"/>
              </w:rPr>
              <w:t xml:space="preserve"> занятие</w:t>
            </w:r>
            <w:r w:rsidR="00480AB8">
              <w:rPr>
                <w:sz w:val="20"/>
                <w:szCs w:val="20"/>
              </w:rPr>
              <w:t>: Изгиб</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6/60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2.4 Сопротивление усталости</w:t>
            </w:r>
            <w:r w:rsidR="00480AB8" w:rsidRPr="00E543EA">
              <w:rPr>
                <w:rFonts w:ascii="Times New Roman" w:hAnsi="Times New Roman" w:cs="Times New Roman"/>
                <w:sz w:val="20"/>
                <w:szCs w:val="20"/>
              </w:rPr>
              <w:t xml:space="preserve"> Устойчивость сжатых стержней</w:t>
            </w:r>
          </w:p>
        </w:tc>
        <w:tc>
          <w:tcPr>
            <w:tcW w:w="8244" w:type="dxa"/>
          </w:tcPr>
          <w:p w:rsidR="00FF097F" w:rsidRPr="00E543EA" w:rsidRDefault="00FF097F" w:rsidP="00E543EA">
            <w:pPr>
              <w:pStyle w:val="Default"/>
              <w:rPr>
                <w:sz w:val="20"/>
                <w:szCs w:val="20"/>
              </w:rPr>
            </w:pPr>
            <w:r w:rsidRPr="00E543EA">
              <w:rPr>
                <w:sz w:val="20"/>
                <w:szCs w:val="20"/>
              </w:rPr>
              <w:t xml:space="preserve">Предел выносливости. Связь приделов выносливости с характеристиками статической прочности от вида </w:t>
            </w:r>
            <w:proofErr w:type="spellStart"/>
            <w:r w:rsidRPr="00E543EA">
              <w:rPr>
                <w:sz w:val="20"/>
                <w:szCs w:val="20"/>
              </w:rPr>
              <w:t>нагружения</w:t>
            </w:r>
            <w:proofErr w:type="spellEnd"/>
            <w:r w:rsidRPr="00E543EA">
              <w:rPr>
                <w:sz w:val="20"/>
                <w:szCs w:val="20"/>
              </w:rPr>
              <w:t xml:space="preserve"> бруса. Понятие о зависимости предела выносливости от асимметрии цикла. Местные напряжения и их влияния на предел выносливости.</w:t>
            </w:r>
            <w:r w:rsidR="00480AB8" w:rsidRPr="00E543EA">
              <w:rPr>
                <w:sz w:val="20"/>
                <w:szCs w:val="20"/>
              </w:rPr>
              <w:t xml:space="preserve"> Понятие об устойчивых и неустойчивых формах упругого равновесия. Критическая сила. Связь между критической и допускаемой нагрузками. Предельная гибкость</w:t>
            </w:r>
            <w:proofErr w:type="gramStart"/>
            <w:r w:rsidR="00480AB8" w:rsidRPr="00E543EA">
              <w:rPr>
                <w:sz w:val="20"/>
                <w:szCs w:val="20"/>
              </w:rPr>
              <w:t xml:space="preserve"> .</w:t>
            </w:r>
            <w:proofErr w:type="gramEnd"/>
            <w:r w:rsidR="00480AB8" w:rsidRPr="00E543EA">
              <w:rPr>
                <w:sz w:val="20"/>
                <w:szCs w:val="20"/>
              </w:rPr>
              <w:t xml:space="preserve"> Расчеты сжатых стержней.</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4/64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FF097F" w:rsidRPr="00E543EA" w:rsidRDefault="001A6E73" w:rsidP="00E543EA">
            <w:pPr>
              <w:pStyle w:val="Default"/>
              <w:rPr>
                <w:sz w:val="20"/>
                <w:szCs w:val="20"/>
              </w:rPr>
            </w:pPr>
            <w:r>
              <w:rPr>
                <w:sz w:val="20"/>
                <w:szCs w:val="20"/>
              </w:rPr>
              <w:t>Лабораторное</w:t>
            </w:r>
            <w:r w:rsidR="00FF097F">
              <w:rPr>
                <w:sz w:val="20"/>
                <w:szCs w:val="20"/>
              </w:rPr>
              <w:t xml:space="preserve"> занятие</w:t>
            </w:r>
            <w:r w:rsidR="00480AB8">
              <w:rPr>
                <w:sz w:val="20"/>
                <w:szCs w:val="20"/>
              </w:rPr>
              <w:t>: усталость</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4/68</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b/>
                <w:bCs/>
                <w:sz w:val="20"/>
                <w:szCs w:val="20"/>
              </w:rPr>
              <w:t>Раздел. 3 Детали машин</w:t>
            </w:r>
          </w:p>
        </w:tc>
        <w:tc>
          <w:tcPr>
            <w:tcW w:w="8244" w:type="dxa"/>
          </w:tcPr>
          <w:p w:rsidR="00FF097F" w:rsidRPr="00E543EA" w:rsidRDefault="00FF097F" w:rsidP="00E543EA">
            <w:pPr>
              <w:pStyle w:val="Default"/>
              <w:rPr>
                <w:b/>
                <w:bCs/>
                <w:sz w:val="20"/>
                <w:szCs w:val="20"/>
              </w:rPr>
            </w:pPr>
          </w:p>
        </w:tc>
        <w:tc>
          <w:tcPr>
            <w:tcW w:w="993"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56</w:t>
            </w:r>
          </w:p>
        </w:tc>
        <w:tc>
          <w:tcPr>
            <w:tcW w:w="1556" w:type="dxa"/>
            <w:shd w:val="clear" w:color="auto" w:fill="auto"/>
          </w:tcPr>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tc>
      </w:tr>
      <w:tr w:rsidR="00FF097F" w:rsidRPr="00E543EA" w:rsidTr="00FF097F">
        <w:trPr>
          <w:trHeight w:val="443"/>
        </w:trPr>
        <w:tc>
          <w:tcPr>
            <w:tcW w:w="2065" w:type="dxa"/>
          </w:tcPr>
          <w:p w:rsidR="00FF097F" w:rsidRPr="00E543EA" w:rsidRDefault="00FF097F" w:rsidP="0072689D">
            <w:pPr>
              <w:pStyle w:val="Default"/>
              <w:rPr>
                <w:sz w:val="20"/>
                <w:szCs w:val="20"/>
              </w:rPr>
            </w:pPr>
            <w:r w:rsidRPr="00E543EA">
              <w:rPr>
                <w:sz w:val="20"/>
                <w:szCs w:val="20"/>
              </w:rPr>
              <w:t xml:space="preserve">Тема 3.1 </w:t>
            </w:r>
            <w:r w:rsidR="00480AB8" w:rsidRPr="00E543EA">
              <w:rPr>
                <w:sz w:val="20"/>
                <w:szCs w:val="20"/>
              </w:rPr>
              <w:t>Общие сведения о передачах</w:t>
            </w:r>
          </w:p>
        </w:tc>
        <w:tc>
          <w:tcPr>
            <w:tcW w:w="8244" w:type="dxa"/>
          </w:tcPr>
          <w:p w:rsidR="00FF097F" w:rsidRDefault="00FF097F" w:rsidP="00E543EA">
            <w:pPr>
              <w:pStyle w:val="Default"/>
              <w:rPr>
                <w:sz w:val="20"/>
                <w:szCs w:val="20"/>
              </w:rPr>
            </w:pPr>
            <w:r w:rsidRPr="00E543EA">
              <w:rPr>
                <w:sz w:val="20"/>
                <w:szCs w:val="20"/>
              </w:rPr>
              <w:t xml:space="preserve">Основные понятия. Современные тенденции в развитии машиностроения. </w:t>
            </w:r>
            <w:r w:rsidR="00480AB8" w:rsidRPr="00E543EA">
              <w:rPr>
                <w:sz w:val="20"/>
                <w:szCs w:val="20"/>
              </w:rPr>
              <w:t>Требования к машинам и их деталям. Основные критерии работоспособности и расчета деталей машин. Выбор материалов для деталей машин. Проектный и проверочный расчеты.</w:t>
            </w:r>
          </w:p>
          <w:p w:rsidR="00FF097F" w:rsidRPr="00E543EA" w:rsidRDefault="00FF097F" w:rsidP="00E543EA">
            <w:pPr>
              <w:pStyle w:val="Default"/>
              <w:rPr>
                <w:sz w:val="20"/>
                <w:szCs w:val="20"/>
              </w:rPr>
            </w:pP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4/72</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1A6E73" w:rsidP="00E543EA">
            <w:pPr>
              <w:pStyle w:val="Default"/>
              <w:rPr>
                <w:sz w:val="20"/>
                <w:szCs w:val="20"/>
              </w:rPr>
            </w:pPr>
            <w:r>
              <w:rPr>
                <w:sz w:val="20"/>
                <w:szCs w:val="20"/>
              </w:rPr>
              <w:t>Лабораторное</w:t>
            </w:r>
            <w:r w:rsidR="00FF097F">
              <w:rPr>
                <w:sz w:val="20"/>
                <w:szCs w:val="20"/>
              </w:rPr>
              <w:t xml:space="preserve"> занятие</w:t>
            </w:r>
            <w:r w:rsidR="00480AB8">
              <w:rPr>
                <w:sz w:val="20"/>
                <w:szCs w:val="20"/>
              </w:rPr>
              <w:t xml:space="preserve">: кинематические пары </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4/76</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lastRenderedPageBreak/>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r w:rsidRPr="00E543EA">
              <w:rPr>
                <w:sz w:val="20"/>
                <w:szCs w:val="20"/>
              </w:rPr>
              <w:lastRenderedPageBreak/>
              <w:t>Тем</w:t>
            </w:r>
            <w:r w:rsidR="00480AB8">
              <w:rPr>
                <w:sz w:val="20"/>
                <w:szCs w:val="20"/>
              </w:rPr>
              <w:t>а 3.2 Фрикционные  и з</w:t>
            </w:r>
            <w:r w:rsidR="00480AB8" w:rsidRPr="00E543EA">
              <w:rPr>
                <w:sz w:val="20"/>
                <w:szCs w:val="20"/>
              </w:rPr>
              <w:t>убчатые передачи</w:t>
            </w:r>
          </w:p>
        </w:tc>
        <w:tc>
          <w:tcPr>
            <w:tcW w:w="8244" w:type="dxa"/>
          </w:tcPr>
          <w:p w:rsidR="00FF097F" w:rsidRPr="00E543EA" w:rsidRDefault="00FF097F" w:rsidP="00E543EA">
            <w:pPr>
              <w:pStyle w:val="a9"/>
              <w:spacing w:after="0"/>
              <w:rPr>
                <w:sz w:val="20"/>
                <w:szCs w:val="20"/>
              </w:rPr>
            </w:pPr>
            <w:r w:rsidRPr="00E543EA">
              <w:rPr>
                <w:sz w:val="20"/>
                <w:szCs w:val="20"/>
              </w:rPr>
              <w:t>Общие сведения. Классификация фрикционных передач. Достоинства, недостатки и применение фрикционных передач. КПД передачи. Виды разрушения рабочих поверхностей фрикционны</w:t>
            </w:r>
            <w:r>
              <w:rPr>
                <w:sz w:val="20"/>
                <w:szCs w:val="20"/>
              </w:rPr>
              <w:t xml:space="preserve">х катков. Передаточное число. </w:t>
            </w:r>
            <w:r w:rsidR="00480AB8" w:rsidRPr="00E543EA">
              <w:rPr>
                <w:sz w:val="20"/>
                <w:szCs w:val="20"/>
              </w:rPr>
              <w:t>Общие сведения о зубчатых передачах: достоинства, недостатки, область применения. Классификация зубчатых передач. Основные теории зубчатого зацепления. Краткие сведения об изготовлении зубчатых колес. Материалы и конструкции зубчатых колес. Виды повреждения зубьев и критерии работоспособности зубчатых передач. Основные геометрические соотношения.</w:t>
            </w:r>
          </w:p>
        </w:tc>
        <w:tc>
          <w:tcPr>
            <w:tcW w:w="993" w:type="dxa"/>
            <w:shd w:val="clear" w:color="auto" w:fill="auto"/>
          </w:tcPr>
          <w:p w:rsidR="00FF097F"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4/80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480AB8">
              <w:rPr>
                <w:sz w:val="20"/>
                <w:szCs w:val="20"/>
              </w:rPr>
              <w:t>: Фрикционные  и з</w:t>
            </w:r>
            <w:r w:rsidR="00480AB8" w:rsidRPr="00E543EA">
              <w:rPr>
                <w:sz w:val="20"/>
                <w:szCs w:val="20"/>
              </w:rPr>
              <w:t>убчатые передачи</w:t>
            </w:r>
          </w:p>
        </w:tc>
        <w:tc>
          <w:tcPr>
            <w:tcW w:w="993" w:type="dxa"/>
            <w:shd w:val="clear" w:color="auto" w:fill="auto"/>
          </w:tcPr>
          <w:p w:rsidR="00FF097F" w:rsidRPr="00E543EA" w:rsidRDefault="001A6E73" w:rsidP="00E543EA">
            <w:pPr>
              <w:pStyle w:val="Default"/>
              <w:rPr>
                <w:b/>
                <w:sz w:val="20"/>
                <w:szCs w:val="20"/>
              </w:rPr>
            </w:pPr>
            <w:r>
              <w:rPr>
                <w:b/>
                <w:sz w:val="20"/>
                <w:szCs w:val="20"/>
              </w:rPr>
              <w:t>6/86</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665"/>
        </w:trPr>
        <w:tc>
          <w:tcPr>
            <w:tcW w:w="2065" w:type="dxa"/>
          </w:tcPr>
          <w:p w:rsidR="00FF097F" w:rsidRPr="00E543EA" w:rsidRDefault="00480AB8" w:rsidP="00E543EA">
            <w:pPr>
              <w:pStyle w:val="Default"/>
              <w:rPr>
                <w:sz w:val="20"/>
                <w:szCs w:val="20"/>
              </w:rPr>
            </w:pPr>
            <w:r>
              <w:rPr>
                <w:sz w:val="20"/>
                <w:szCs w:val="20"/>
              </w:rPr>
              <w:t>Тема 3.3</w:t>
            </w:r>
            <w:r w:rsidR="00FF097F" w:rsidRPr="00E543EA">
              <w:rPr>
                <w:sz w:val="20"/>
                <w:szCs w:val="20"/>
              </w:rPr>
              <w:t xml:space="preserve"> Передача винт – гайка</w:t>
            </w:r>
            <w:proofErr w:type="gramStart"/>
            <w:r w:rsidR="00FF097F" w:rsidRPr="00E543EA">
              <w:rPr>
                <w:sz w:val="20"/>
                <w:szCs w:val="20"/>
              </w:rPr>
              <w:t xml:space="preserve"> </w:t>
            </w:r>
            <w:r w:rsidR="00FF097F">
              <w:rPr>
                <w:sz w:val="20"/>
                <w:szCs w:val="20"/>
              </w:rPr>
              <w:t>.</w:t>
            </w:r>
            <w:proofErr w:type="gramEnd"/>
            <w:r>
              <w:rPr>
                <w:sz w:val="20"/>
                <w:szCs w:val="20"/>
              </w:rPr>
              <w:t xml:space="preserve"> Реечные передачи</w:t>
            </w:r>
          </w:p>
        </w:tc>
        <w:tc>
          <w:tcPr>
            <w:tcW w:w="8244" w:type="dxa"/>
          </w:tcPr>
          <w:p w:rsidR="00FF097F" w:rsidRPr="00E543EA" w:rsidRDefault="00FF097F" w:rsidP="00E543EA">
            <w:pPr>
              <w:pStyle w:val="Default"/>
              <w:rPr>
                <w:sz w:val="20"/>
                <w:szCs w:val="20"/>
              </w:rPr>
            </w:pPr>
            <w:r w:rsidRPr="00E543EA">
              <w:rPr>
                <w:sz w:val="20"/>
                <w:szCs w:val="20"/>
              </w:rPr>
              <w:t xml:space="preserve">Общие сведения. Разновидности винтов передач. КПД и передаточное число. Виды разрушения передачи и материалы винтовой пары. Расчет передачи винт-гайка. Допустимые напряжения. Последовательность расчета передачи винт-гайка. </w:t>
            </w:r>
            <w:r w:rsidR="00480AB8" w:rsidRPr="00E543EA">
              <w:rPr>
                <w:sz w:val="20"/>
                <w:szCs w:val="20"/>
              </w:rPr>
              <w:t>Общие сведения.</w:t>
            </w:r>
            <w:r w:rsidR="00480AB8">
              <w:rPr>
                <w:sz w:val="20"/>
                <w:szCs w:val="20"/>
              </w:rPr>
              <w:t xml:space="preserve"> Применение реечных передач. Достоинства и недостатки.</w:t>
            </w:r>
          </w:p>
        </w:tc>
        <w:tc>
          <w:tcPr>
            <w:tcW w:w="993" w:type="dxa"/>
            <w:shd w:val="clear" w:color="auto" w:fill="auto"/>
          </w:tcPr>
          <w:p w:rsidR="00FF097F" w:rsidRPr="00E543EA" w:rsidRDefault="001A6E73" w:rsidP="001A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4/90</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108"/>
        </w:trPr>
        <w:tc>
          <w:tcPr>
            <w:tcW w:w="2065" w:type="dxa"/>
          </w:tcPr>
          <w:p w:rsidR="00FF097F" w:rsidRPr="00E543EA" w:rsidRDefault="00554878" w:rsidP="00FF097F">
            <w:pPr>
              <w:pStyle w:val="Default"/>
              <w:rPr>
                <w:sz w:val="20"/>
                <w:szCs w:val="20"/>
              </w:rPr>
            </w:pPr>
            <w:r>
              <w:rPr>
                <w:sz w:val="20"/>
                <w:szCs w:val="20"/>
              </w:rPr>
              <w:t>Тема 3.4</w:t>
            </w:r>
            <w:r w:rsidR="00FF097F" w:rsidRPr="00E543EA">
              <w:rPr>
                <w:sz w:val="20"/>
                <w:szCs w:val="20"/>
              </w:rPr>
              <w:t xml:space="preserve"> </w:t>
            </w:r>
            <w:r w:rsidR="00FF097F">
              <w:rPr>
                <w:sz w:val="20"/>
                <w:szCs w:val="20"/>
              </w:rPr>
              <w:t>Кривошипно-шатунные механизмы</w:t>
            </w:r>
            <w:r w:rsidR="00480AB8">
              <w:rPr>
                <w:sz w:val="20"/>
                <w:szCs w:val="20"/>
              </w:rPr>
              <w:t xml:space="preserve"> Кулисные  и кулачковые механизмы</w:t>
            </w:r>
          </w:p>
        </w:tc>
        <w:tc>
          <w:tcPr>
            <w:tcW w:w="8244" w:type="dxa"/>
          </w:tcPr>
          <w:p w:rsidR="00FF097F" w:rsidRPr="00E543EA" w:rsidRDefault="00FF097F" w:rsidP="00FF097F">
            <w:pPr>
              <w:pStyle w:val="Default"/>
              <w:rPr>
                <w:sz w:val="20"/>
                <w:szCs w:val="20"/>
              </w:rPr>
            </w:pPr>
            <w:r w:rsidRPr="00E543EA">
              <w:rPr>
                <w:sz w:val="20"/>
                <w:szCs w:val="20"/>
              </w:rPr>
              <w:t>Общие сведения.</w:t>
            </w:r>
            <w:r>
              <w:rPr>
                <w:sz w:val="20"/>
                <w:szCs w:val="20"/>
              </w:rPr>
              <w:t xml:space="preserve"> Применение и разновидности  кривошипно-шатунных механизмов. Достоинства и недостатки.</w:t>
            </w:r>
            <w:r w:rsidR="00480AB8" w:rsidRPr="00E543EA">
              <w:rPr>
                <w:sz w:val="20"/>
                <w:szCs w:val="20"/>
              </w:rPr>
              <w:t xml:space="preserve"> Общие сведения.</w:t>
            </w:r>
            <w:r w:rsidR="00480AB8">
              <w:rPr>
                <w:sz w:val="20"/>
                <w:szCs w:val="20"/>
              </w:rPr>
              <w:t xml:space="preserve"> Применение кулисных механизмов. Применение кулачковых механизмов.  Достоинства и недостатки.</w:t>
            </w:r>
          </w:p>
        </w:tc>
        <w:tc>
          <w:tcPr>
            <w:tcW w:w="993" w:type="dxa"/>
            <w:shd w:val="clear" w:color="auto" w:fill="auto"/>
          </w:tcPr>
          <w:p w:rsidR="00FF097F"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4/94</w:t>
            </w:r>
          </w:p>
        </w:tc>
        <w:tc>
          <w:tcPr>
            <w:tcW w:w="1556" w:type="dxa"/>
            <w:shd w:val="clear" w:color="auto" w:fill="auto"/>
          </w:tcPr>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FF097F"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1A6E73" w:rsidRPr="00E543EA" w:rsidTr="001A6E73">
        <w:trPr>
          <w:trHeight w:val="366"/>
        </w:trPr>
        <w:tc>
          <w:tcPr>
            <w:tcW w:w="2065" w:type="dxa"/>
            <w:vMerge w:val="restart"/>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Pr>
                <w:sz w:val="20"/>
                <w:szCs w:val="20"/>
              </w:rPr>
              <w:t>Практическое занятие: КШМ</w:t>
            </w:r>
          </w:p>
        </w:tc>
        <w:tc>
          <w:tcPr>
            <w:tcW w:w="993" w:type="dxa"/>
            <w:shd w:val="clear" w:color="auto" w:fill="auto"/>
          </w:tcPr>
          <w:p w:rsidR="001A6E73" w:rsidRPr="00E543EA" w:rsidRDefault="001A6E73" w:rsidP="001A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6/100</w:t>
            </w:r>
          </w:p>
        </w:tc>
        <w:tc>
          <w:tcPr>
            <w:tcW w:w="1556" w:type="dxa"/>
            <w:vMerge w:val="restart"/>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vMerge w:val="restart"/>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1005"/>
        </w:trPr>
        <w:tc>
          <w:tcPr>
            <w:tcW w:w="2065" w:type="dxa"/>
            <w:vMerge/>
          </w:tcPr>
          <w:p w:rsidR="001A6E73" w:rsidRPr="00E543EA" w:rsidRDefault="001A6E73" w:rsidP="00E543EA">
            <w:pPr>
              <w:pStyle w:val="Default"/>
              <w:rPr>
                <w:sz w:val="20"/>
                <w:szCs w:val="20"/>
              </w:rPr>
            </w:pPr>
          </w:p>
        </w:tc>
        <w:tc>
          <w:tcPr>
            <w:tcW w:w="8244" w:type="dxa"/>
          </w:tcPr>
          <w:p w:rsidR="001A6E73" w:rsidRPr="00E543EA" w:rsidRDefault="001A6E73" w:rsidP="00043651">
            <w:pPr>
              <w:pStyle w:val="Default"/>
              <w:rPr>
                <w:sz w:val="20"/>
                <w:szCs w:val="20"/>
              </w:rPr>
            </w:pPr>
            <w:r>
              <w:rPr>
                <w:sz w:val="20"/>
                <w:szCs w:val="20"/>
              </w:rPr>
              <w:t>Лабораторное занятие: КШМ</w:t>
            </w:r>
          </w:p>
        </w:tc>
        <w:tc>
          <w:tcPr>
            <w:tcW w:w="993" w:type="dxa"/>
            <w:shd w:val="clear" w:color="auto" w:fill="auto"/>
          </w:tcPr>
          <w:p w:rsidR="001A6E73" w:rsidRPr="00E543EA" w:rsidRDefault="001A6E73" w:rsidP="00043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4/104</w:t>
            </w:r>
          </w:p>
        </w:tc>
        <w:tc>
          <w:tcPr>
            <w:tcW w:w="1556" w:type="dxa"/>
            <w:vMerge/>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1A6E73" w:rsidRPr="00EC0DC8" w:rsidRDefault="001A6E73">
            <w:pPr>
              <w:rPr>
                <w:rFonts w:ascii="Times New Roman" w:hAnsi="Times New Roman" w:cs="Times New Roman"/>
                <w:b/>
                <w:bCs/>
                <w:sz w:val="20"/>
                <w:szCs w:val="20"/>
              </w:rPr>
            </w:pPr>
          </w:p>
        </w:tc>
      </w:tr>
      <w:tr w:rsidR="001A6E73" w:rsidRPr="00E543EA" w:rsidTr="00FF097F">
        <w:trPr>
          <w:trHeight w:val="20"/>
        </w:trPr>
        <w:tc>
          <w:tcPr>
            <w:tcW w:w="2065" w:type="dxa"/>
          </w:tcPr>
          <w:p w:rsidR="001A6E73" w:rsidRPr="00E543EA" w:rsidRDefault="001A6E73" w:rsidP="00480AB8">
            <w:pPr>
              <w:pStyle w:val="Default"/>
              <w:rPr>
                <w:sz w:val="20"/>
                <w:szCs w:val="20"/>
              </w:rPr>
            </w:pPr>
            <w:r>
              <w:rPr>
                <w:sz w:val="20"/>
                <w:szCs w:val="20"/>
              </w:rPr>
              <w:t>Тема 3.5</w:t>
            </w:r>
            <w:r w:rsidRPr="00E543EA">
              <w:rPr>
                <w:sz w:val="20"/>
                <w:szCs w:val="20"/>
              </w:rPr>
              <w:t xml:space="preserve"> Червячные</w:t>
            </w:r>
            <w:r>
              <w:rPr>
                <w:sz w:val="20"/>
                <w:szCs w:val="20"/>
              </w:rPr>
              <w:t>, р</w:t>
            </w:r>
            <w:r w:rsidRPr="00E543EA">
              <w:rPr>
                <w:sz w:val="20"/>
                <w:szCs w:val="20"/>
              </w:rPr>
              <w:t xml:space="preserve">еменные </w:t>
            </w:r>
            <w:r>
              <w:rPr>
                <w:sz w:val="20"/>
                <w:szCs w:val="20"/>
              </w:rPr>
              <w:t xml:space="preserve"> и ц</w:t>
            </w:r>
            <w:r w:rsidRPr="00E543EA">
              <w:rPr>
                <w:sz w:val="20"/>
                <w:szCs w:val="20"/>
              </w:rPr>
              <w:t>епные передачи</w:t>
            </w:r>
          </w:p>
        </w:tc>
        <w:tc>
          <w:tcPr>
            <w:tcW w:w="8244" w:type="dxa"/>
          </w:tcPr>
          <w:p w:rsidR="001A6E73" w:rsidRPr="00E543EA" w:rsidRDefault="001A6E73" w:rsidP="00E543EA">
            <w:pPr>
              <w:pStyle w:val="Default"/>
              <w:rPr>
                <w:sz w:val="20"/>
                <w:szCs w:val="20"/>
              </w:rPr>
            </w:pPr>
            <w:r w:rsidRPr="00E543EA">
              <w:rPr>
                <w:sz w:val="20"/>
                <w:szCs w:val="20"/>
              </w:rPr>
              <w:t xml:space="preserve">Общие сведения о червячных передачах: достоинства, недостатки, область применения, материалы червяков и червячных колес. Червячная передача с Архимедовым червяком, основные геометрические и кинематические соотношения. Понятие о червячных передачах со смещением. Конструктивные элементы передачи. </w:t>
            </w:r>
            <w:proofErr w:type="gramStart"/>
            <w:r w:rsidRPr="00E543EA">
              <w:rPr>
                <w:sz w:val="20"/>
                <w:szCs w:val="20"/>
              </w:rPr>
              <w:t>Силы</w:t>
            </w:r>
            <w:proofErr w:type="gramEnd"/>
            <w:r w:rsidRPr="00E543EA">
              <w:rPr>
                <w:sz w:val="20"/>
                <w:szCs w:val="20"/>
              </w:rPr>
              <w:t xml:space="preserve"> действующие в зацеплении.. Тепловой расчет червячной передачи. Ременные передачи: принцип работы, устройство, достоинства, недостатки применение. Детали ременных передач: приводные ремни, шкивы, натяжные устройства. Сравнительные характеристики передач с плоскими, клиновыми и </w:t>
            </w:r>
            <w:proofErr w:type="spellStart"/>
            <w:r w:rsidRPr="00E543EA">
              <w:rPr>
                <w:sz w:val="20"/>
                <w:szCs w:val="20"/>
              </w:rPr>
              <w:t>поликлиновыми</w:t>
            </w:r>
            <w:proofErr w:type="spellEnd"/>
            <w:r w:rsidRPr="00E543EA">
              <w:rPr>
                <w:sz w:val="20"/>
                <w:szCs w:val="20"/>
              </w:rPr>
              <w:t xml:space="preserve"> ремнями. Силы и напряжения в ветвях ремня. </w:t>
            </w:r>
            <w:proofErr w:type="gramStart"/>
            <w:r w:rsidRPr="00E543EA">
              <w:rPr>
                <w:sz w:val="20"/>
                <w:szCs w:val="20"/>
              </w:rPr>
              <w:t>Силы</w:t>
            </w:r>
            <w:proofErr w:type="gramEnd"/>
            <w:r w:rsidRPr="00E543EA">
              <w:rPr>
                <w:sz w:val="20"/>
                <w:szCs w:val="20"/>
              </w:rPr>
              <w:t xml:space="preserve"> действующие на валы и подшипники. Скольжение ремня на шкивах. Передаточное число и КПД передачи. Цепные </w:t>
            </w:r>
            <w:r w:rsidRPr="00E543EA">
              <w:rPr>
                <w:sz w:val="20"/>
                <w:szCs w:val="20"/>
              </w:rPr>
              <w:lastRenderedPageBreak/>
              <w:t xml:space="preserve">передачи: принцип работы, устройство, достоинства, недостатки, область применения. Детали цепных передач: приводные цепи, звездочки, натяжные устройства. Основные геометрические соотношения в передачах. </w:t>
            </w:r>
            <w:proofErr w:type="gramStart"/>
            <w:r w:rsidRPr="00E543EA">
              <w:rPr>
                <w:sz w:val="20"/>
                <w:szCs w:val="20"/>
              </w:rPr>
              <w:t>Силы</w:t>
            </w:r>
            <w:proofErr w:type="gramEnd"/>
            <w:r w:rsidRPr="00E543EA">
              <w:rPr>
                <w:sz w:val="20"/>
                <w:szCs w:val="20"/>
              </w:rPr>
              <w:t xml:space="preserve"> действующие в цепной передаче.</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2/106</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DC0F86"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1A6E73" w:rsidRPr="00E543EA" w:rsidRDefault="001A6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20"/>
        </w:trPr>
        <w:tc>
          <w:tcPr>
            <w:tcW w:w="2065" w:type="dxa"/>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sidRPr="00E543EA">
              <w:rPr>
                <w:sz w:val="20"/>
                <w:szCs w:val="20"/>
              </w:rPr>
              <w:t>Практиче</w:t>
            </w:r>
            <w:r>
              <w:rPr>
                <w:sz w:val="20"/>
                <w:szCs w:val="20"/>
              </w:rPr>
              <w:t xml:space="preserve">ское занятие: </w:t>
            </w:r>
            <w:r w:rsidRPr="00E543EA">
              <w:rPr>
                <w:sz w:val="20"/>
                <w:szCs w:val="20"/>
              </w:rPr>
              <w:t>Червячные</w:t>
            </w:r>
            <w:r>
              <w:rPr>
                <w:sz w:val="20"/>
                <w:szCs w:val="20"/>
              </w:rPr>
              <w:t>, р</w:t>
            </w:r>
            <w:r w:rsidRPr="00E543EA">
              <w:rPr>
                <w:sz w:val="20"/>
                <w:szCs w:val="20"/>
              </w:rPr>
              <w:t xml:space="preserve">еменные </w:t>
            </w:r>
            <w:r>
              <w:rPr>
                <w:sz w:val="20"/>
                <w:szCs w:val="20"/>
              </w:rPr>
              <w:t xml:space="preserve"> и ц</w:t>
            </w:r>
            <w:r w:rsidRPr="00E543EA">
              <w:rPr>
                <w:sz w:val="20"/>
                <w:szCs w:val="20"/>
              </w:rPr>
              <w:t>епные передачи</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4/110</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20"/>
        </w:trPr>
        <w:tc>
          <w:tcPr>
            <w:tcW w:w="2065" w:type="dxa"/>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Pr>
                <w:sz w:val="20"/>
                <w:szCs w:val="20"/>
              </w:rPr>
              <w:t xml:space="preserve">Практическое занятие: редукторы </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2/112</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1A6E73"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01-14</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130"/>
        </w:trPr>
        <w:tc>
          <w:tcPr>
            <w:tcW w:w="2065" w:type="dxa"/>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Pr>
                <w:sz w:val="20"/>
                <w:szCs w:val="20"/>
              </w:rPr>
              <w:t>Практическое занятие:  вариаторы</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2/114</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729"/>
        </w:trPr>
        <w:tc>
          <w:tcPr>
            <w:tcW w:w="2065" w:type="dxa"/>
          </w:tcPr>
          <w:p w:rsidR="001A6E73" w:rsidRPr="00E543EA" w:rsidRDefault="001A6E73" w:rsidP="00E543EA">
            <w:pPr>
              <w:pStyle w:val="Default"/>
              <w:rPr>
                <w:sz w:val="20"/>
                <w:szCs w:val="20"/>
              </w:rPr>
            </w:pPr>
          </w:p>
        </w:tc>
        <w:tc>
          <w:tcPr>
            <w:tcW w:w="8244" w:type="dxa"/>
          </w:tcPr>
          <w:p w:rsidR="001A6E73" w:rsidRDefault="001A6E73">
            <w:r w:rsidRPr="00F57488">
              <w:rPr>
                <w:sz w:val="20"/>
                <w:szCs w:val="20"/>
              </w:rPr>
              <w:t xml:space="preserve">Практическое занятие: </w:t>
            </w:r>
            <w:r w:rsidRPr="00E543EA">
              <w:rPr>
                <w:sz w:val="20"/>
                <w:szCs w:val="20"/>
              </w:rPr>
              <w:t xml:space="preserve">Оси, валы и соединения.  </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2/116</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815"/>
        </w:trPr>
        <w:tc>
          <w:tcPr>
            <w:tcW w:w="2065" w:type="dxa"/>
          </w:tcPr>
          <w:p w:rsidR="001A6E73" w:rsidRPr="00E543EA" w:rsidRDefault="001A6E73" w:rsidP="00E543EA">
            <w:pPr>
              <w:pStyle w:val="Default"/>
              <w:rPr>
                <w:sz w:val="20"/>
                <w:szCs w:val="20"/>
              </w:rPr>
            </w:pPr>
          </w:p>
        </w:tc>
        <w:tc>
          <w:tcPr>
            <w:tcW w:w="8244" w:type="dxa"/>
          </w:tcPr>
          <w:p w:rsidR="001A6E73" w:rsidRDefault="001A6E73">
            <w:r w:rsidRPr="00F57488">
              <w:rPr>
                <w:sz w:val="20"/>
                <w:szCs w:val="20"/>
              </w:rPr>
              <w:t xml:space="preserve">Практическое занятие:  </w:t>
            </w:r>
            <w:r>
              <w:rPr>
                <w:sz w:val="20"/>
                <w:szCs w:val="20"/>
              </w:rPr>
              <w:t xml:space="preserve">Подшипники </w:t>
            </w:r>
          </w:p>
        </w:tc>
        <w:tc>
          <w:tcPr>
            <w:tcW w:w="993" w:type="dxa"/>
            <w:shd w:val="clear" w:color="auto" w:fill="auto"/>
          </w:tcPr>
          <w:p w:rsidR="001A6E73"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4/120</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20"/>
        </w:trPr>
        <w:tc>
          <w:tcPr>
            <w:tcW w:w="2065" w:type="dxa"/>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Pr>
                <w:sz w:val="20"/>
                <w:szCs w:val="20"/>
              </w:rPr>
              <w:t>Практическое занятие:</w:t>
            </w:r>
            <w:r w:rsidRPr="00E543EA">
              <w:rPr>
                <w:sz w:val="20"/>
                <w:szCs w:val="20"/>
              </w:rPr>
              <w:t xml:space="preserve"> муфты</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2/122</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692"/>
        </w:trPr>
        <w:tc>
          <w:tcPr>
            <w:tcW w:w="2065" w:type="dxa"/>
          </w:tcPr>
          <w:p w:rsidR="001A6E73" w:rsidRPr="00E543EA" w:rsidRDefault="001A6E73" w:rsidP="00AA5465">
            <w:pPr>
              <w:pStyle w:val="Default"/>
              <w:rPr>
                <w:sz w:val="20"/>
                <w:szCs w:val="20"/>
              </w:rPr>
            </w:pPr>
          </w:p>
        </w:tc>
        <w:tc>
          <w:tcPr>
            <w:tcW w:w="8244" w:type="dxa"/>
          </w:tcPr>
          <w:p w:rsidR="001A6E73" w:rsidRPr="00E543EA" w:rsidRDefault="00FB0AEA" w:rsidP="00E543EA">
            <w:pPr>
              <w:pStyle w:val="Default"/>
              <w:rPr>
                <w:sz w:val="20"/>
                <w:szCs w:val="20"/>
              </w:rPr>
            </w:pPr>
            <w:r>
              <w:rPr>
                <w:sz w:val="20"/>
                <w:szCs w:val="20"/>
              </w:rPr>
              <w:t>Лабораторное</w:t>
            </w:r>
            <w:r w:rsidR="001A6E73">
              <w:rPr>
                <w:sz w:val="20"/>
                <w:szCs w:val="20"/>
              </w:rPr>
              <w:t xml:space="preserve"> занятие:</w:t>
            </w:r>
            <w:r w:rsidR="001A6E73" w:rsidRPr="00E543EA">
              <w:rPr>
                <w:sz w:val="20"/>
                <w:szCs w:val="20"/>
              </w:rPr>
              <w:t xml:space="preserve"> </w:t>
            </w:r>
            <w:r w:rsidR="001A6E73">
              <w:rPr>
                <w:sz w:val="20"/>
                <w:szCs w:val="20"/>
              </w:rPr>
              <w:t xml:space="preserve">Разъемные </w:t>
            </w:r>
            <w:r w:rsidR="001A6E73" w:rsidRPr="00E543EA">
              <w:rPr>
                <w:sz w:val="20"/>
                <w:szCs w:val="20"/>
              </w:rPr>
              <w:t>соединения.</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4/126</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1A6E73"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sidR="00EF3EA8">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lastRenderedPageBreak/>
              <w:t>ЛР1-12</w:t>
            </w:r>
          </w:p>
        </w:tc>
      </w:tr>
      <w:tr w:rsidR="001A6E73" w:rsidRPr="00E543EA" w:rsidTr="00FF097F">
        <w:trPr>
          <w:trHeight w:val="596"/>
        </w:trPr>
        <w:tc>
          <w:tcPr>
            <w:tcW w:w="2065" w:type="dxa"/>
          </w:tcPr>
          <w:p w:rsidR="001A6E73" w:rsidRPr="00E543EA" w:rsidRDefault="001A6E73" w:rsidP="00E543EA">
            <w:pPr>
              <w:pStyle w:val="Default"/>
              <w:rPr>
                <w:sz w:val="20"/>
                <w:szCs w:val="20"/>
              </w:rPr>
            </w:pPr>
          </w:p>
        </w:tc>
        <w:tc>
          <w:tcPr>
            <w:tcW w:w="8244" w:type="dxa"/>
          </w:tcPr>
          <w:p w:rsidR="001A6E73" w:rsidRDefault="00FB0AEA" w:rsidP="00E543EA">
            <w:pPr>
              <w:pStyle w:val="Default"/>
              <w:rPr>
                <w:sz w:val="20"/>
                <w:szCs w:val="20"/>
              </w:rPr>
            </w:pPr>
            <w:proofErr w:type="spellStart"/>
            <w:r>
              <w:rPr>
                <w:sz w:val="20"/>
                <w:szCs w:val="20"/>
              </w:rPr>
              <w:t>Лаборатрно</w:t>
            </w:r>
            <w:r w:rsidR="001A6E73">
              <w:rPr>
                <w:sz w:val="20"/>
                <w:szCs w:val="20"/>
              </w:rPr>
              <w:t>е</w:t>
            </w:r>
            <w:proofErr w:type="spellEnd"/>
            <w:r w:rsidR="001A6E73">
              <w:rPr>
                <w:sz w:val="20"/>
                <w:szCs w:val="20"/>
              </w:rPr>
              <w:t xml:space="preserve"> занятие:</w:t>
            </w:r>
            <w:r w:rsidR="001A6E73" w:rsidRPr="00E543EA">
              <w:rPr>
                <w:sz w:val="20"/>
                <w:szCs w:val="20"/>
              </w:rPr>
              <w:t xml:space="preserve"> </w:t>
            </w:r>
            <w:r w:rsidR="001A6E73">
              <w:rPr>
                <w:sz w:val="20"/>
                <w:szCs w:val="20"/>
              </w:rPr>
              <w:t xml:space="preserve">Неразъемные </w:t>
            </w:r>
            <w:r w:rsidR="001A6E73" w:rsidRPr="00E543EA">
              <w:rPr>
                <w:sz w:val="20"/>
                <w:szCs w:val="20"/>
              </w:rPr>
              <w:t>соединения.</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6/132</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FF097F">
        <w:trPr>
          <w:trHeight w:val="20"/>
        </w:trPr>
        <w:tc>
          <w:tcPr>
            <w:tcW w:w="2065" w:type="dxa"/>
          </w:tcPr>
          <w:p w:rsidR="001A6E73" w:rsidRDefault="001A6E73" w:rsidP="00E543EA">
            <w:pPr>
              <w:pStyle w:val="Default"/>
              <w:rPr>
                <w:sz w:val="20"/>
                <w:szCs w:val="20"/>
              </w:rPr>
            </w:pPr>
          </w:p>
          <w:p w:rsidR="001A6E73" w:rsidRDefault="001A6E73" w:rsidP="00E543EA">
            <w:pPr>
              <w:pStyle w:val="Default"/>
              <w:rPr>
                <w:sz w:val="20"/>
                <w:szCs w:val="20"/>
              </w:rPr>
            </w:pPr>
          </w:p>
          <w:p w:rsidR="001A6E73" w:rsidRDefault="001A6E73" w:rsidP="00E543EA">
            <w:pPr>
              <w:pStyle w:val="Default"/>
              <w:rPr>
                <w:sz w:val="20"/>
                <w:szCs w:val="20"/>
              </w:rPr>
            </w:pPr>
          </w:p>
          <w:p w:rsidR="001A6E73" w:rsidRDefault="001A6E73" w:rsidP="00E543EA">
            <w:pPr>
              <w:pStyle w:val="Default"/>
              <w:rPr>
                <w:sz w:val="20"/>
                <w:szCs w:val="20"/>
              </w:rPr>
            </w:pPr>
          </w:p>
          <w:p w:rsidR="001A6E73" w:rsidRDefault="001A6E73" w:rsidP="00E543EA">
            <w:pPr>
              <w:pStyle w:val="Default"/>
              <w:rPr>
                <w:sz w:val="20"/>
                <w:szCs w:val="20"/>
              </w:rPr>
            </w:pPr>
          </w:p>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sz w:val="20"/>
                <w:szCs w:val="20"/>
              </w:rPr>
            </w:pPr>
            <w:r>
              <w:rPr>
                <w:sz w:val="20"/>
                <w:szCs w:val="20"/>
              </w:rPr>
              <w:t>Практическое занятие: сварка</w:t>
            </w:r>
          </w:p>
        </w:tc>
        <w:tc>
          <w:tcPr>
            <w:tcW w:w="993" w:type="dxa"/>
            <w:shd w:val="clear" w:color="auto" w:fill="auto"/>
          </w:tcPr>
          <w:p w:rsidR="001A6E73" w:rsidRPr="00E543EA" w:rsidRDefault="00FB0AEA" w:rsidP="00FB0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2/134</w:t>
            </w: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313FD3" w:rsidRDefault="00EF3EA8"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667E73">
        <w:trPr>
          <w:trHeight w:val="64"/>
        </w:trPr>
        <w:tc>
          <w:tcPr>
            <w:tcW w:w="2065" w:type="dxa"/>
            <w:vMerge w:val="restart"/>
          </w:tcPr>
          <w:p w:rsidR="001A6E73" w:rsidRPr="00E543EA" w:rsidRDefault="001A6E73" w:rsidP="00E543EA">
            <w:pPr>
              <w:pStyle w:val="Default"/>
              <w:rPr>
                <w:sz w:val="20"/>
                <w:szCs w:val="20"/>
              </w:rPr>
            </w:pPr>
          </w:p>
        </w:tc>
        <w:tc>
          <w:tcPr>
            <w:tcW w:w="8244" w:type="dxa"/>
          </w:tcPr>
          <w:p w:rsidR="001A6E73" w:rsidRPr="00667E73" w:rsidRDefault="001A6E73" w:rsidP="00667E73">
            <w:pPr>
              <w:pStyle w:val="Default"/>
              <w:rPr>
                <w:b/>
                <w:bCs/>
                <w:sz w:val="20"/>
                <w:szCs w:val="20"/>
              </w:rPr>
            </w:pPr>
            <w:r w:rsidRPr="00E543EA">
              <w:rPr>
                <w:b/>
                <w:bCs/>
                <w:sz w:val="20"/>
                <w:szCs w:val="20"/>
              </w:rPr>
              <w:t xml:space="preserve">Самостоятельные работы: </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70</w:t>
            </w:r>
          </w:p>
        </w:tc>
        <w:tc>
          <w:tcPr>
            <w:tcW w:w="1556" w:type="dxa"/>
            <w:shd w:val="clear" w:color="auto" w:fill="auto"/>
          </w:tcPr>
          <w:p w:rsidR="001A6E73"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1A6E73" w:rsidRDefault="001A6E73"/>
        </w:tc>
      </w:tr>
      <w:tr w:rsidR="001A6E73" w:rsidRPr="00E543EA" w:rsidTr="00667E73">
        <w:trPr>
          <w:trHeight w:val="8490"/>
        </w:trPr>
        <w:tc>
          <w:tcPr>
            <w:tcW w:w="2065" w:type="dxa"/>
            <w:vMerge/>
          </w:tcPr>
          <w:p w:rsidR="001A6E73" w:rsidRPr="00E543EA" w:rsidRDefault="001A6E73" w:rsidP="00E543EA">
            <w:pPr>
              <w:pStyle w:val="Default"/>
              <w:rPr>
                <w:sz w:val="20"/>
                <w:szCs w:val="20"/>
              </w:rPr>
            </w:pPr>
          </w:p>
        </w:tc>
        <w:tc>
          <w:tcPr>
            <w:tcW w:w="8244" w:type="dxa"/>
          </w:tcPr>
          <w:p w:rsidR="001A6E73" w:rsidRDefault="001A6E73" w:rsidP="00FF097F">
            <w:pPr>
              <w:pStyle w:val="Default"/>
              <w:rPr>
                <w:b/>
                <w:bCs/>
                <w:sz w:val="20"/>
                <w:szCs w:val="20"/>
              </w:rPr>
            </w:pPr>
            <w:r w:rsidRPr="00E543EA">
              <w:rPr>
                <w:b/>
                <w:bCs/>
                <w:sz w:val="20"/>
                <w:szCs w:val="20"/>
              </w:rPr>
              <w:t xml:space="preserve">Примерная тематика внеаудиторной самостоятельной работы. </w:t>
            </w:r>
          </w:p>
          <w:p w:rsidR="001A6E73" w:rsidRPr="00FF097F" w:rsidRDefault="001A6E73" w:rsidP="00FF097F">
            <w:pPr>
              <w:pStyle w:val="Default"/>
              <w:rPr>
                <w:sz w:val="20"/>
                <w:szCs w:val="20"/>
              </w:rPr>
            </w:pPr>
            <w:r w:rsidRPr="00FF097F">
              <w:rPr>
                <w:sz w:val="20"/>
                <w:szCs w:val="20"/>
              </w:rPr>
              <w:t xml:space="preserve">Примерная тематика внеаудиторной самостоятельной работы. </w:t>
            </w:r>
          </w:p>
          <w:p w:rsidR="001A6E73" w:rsidRPr="00FF097F" w:rsidRDefault="001A6E73" w:rsidP="00FF097F">
            <w:pPr>
              <w:pStyle w:val="Default"/>
              <w:rPr>
                <w:sz w:val="20"/>
                <w:szCs w:val="20"/>
              </w:rPr>
            </w:pPr>
            <w:r w:rsidRPr="00FF097F">
              <w:rPr>
                <w:sz w:val="20"/>
                <w:szCs w:val="20"/>
              </w:rPr>
              <w:t xml:space="preserve">Расчеты на прочность: проверка прочности, определение требуемых размеров поперечного сечения бруса. </w:t>
            </w:r>
          </w:p>
          <w:p w:rsidR="001A6E73" w:rsidRPr="00FF097F" w:rsidRDefault="001A6E73" w:rsidP="00FF097F">
            <w:pPr>
              <w:pStyle w:val="Default"/>
              <w:rPr>
                <w:sz w:val="20"/>
                <w:szCs w:val="20"/>
              </w:rPr>
            </w:pPr>
            <w:r w:rsidRPr="00FF097F">
              <w:rPr>
                <w:sz w:val="20"/>
                <w:szCs w:val="20"/>
              </w:rPr>
              <w:t xml:space="preserve">Температурные напряжения в статически не определимых системах. </w:t>
            </w:r>
          </w:p>
          <w:p w:rsidR="001A6E73" w:rsidRPr="00FF097F" w:rsidRDefault="001A6E73" w:rsidP="00FF097F">
            <w:pPr>
              <w:pStyle w:val="Default"/>
              <w:rPr>
                <w:sz w:val="20"/>
                <w:szCs w:val="20"/>
              </w:rPr>
            </w:pPr>
            <w:r w:rsidRPr="00FF097F">
              <w:rPr>
                <w:sz w:val="20"/>
                <w:szCs w:val="20"/>
              </w:rPr>
              <w:t xml:space="preserve">Основные </w:t>
            </w:r>
            <w:proofErr w:type="gramStart"/>
            <w:r w:rsidRPr="00FF097F">
              <w:rPr>
                <w:sz w:val="20"/>
                <w:szCs w:val="20"/>
              </w:rPr>
              <w:t>факторы</w:t>
            </w:r>
            <w:proofErr w:type="gramEnd"/>
            <w:r w:rsidRPr="00FF097F">
              <w:rPr>
                <w:sz w:val="20"/>
                <w:szCs w:val="20"/>
              </w:rPr>
              <w:t xml:space="preserve"> влияющие на выбор требуемого коэффициента запаса прочности </w:t>
            </w:r>
          </w:p>
          <w:p w:rsidR="001A6E73" w:rsidRPr="00FF097F" w:rsidRDefault="001A6E73" w:rsidP="00FF097F">
            <w:pPr>
              <w:pStyle w:val="Default"/>
              <w:rPr>
                <w:sz w:val="20"/>
                <w:szCs w:val="20"/>
              </w:rPr>
            </w:pPr>
            <w:r w:rsidRPr="00FF097F">
              <w:rPr>
                <w:sz w:val="20"/>
                <w:szCs w:val="20"/>
              </w:rPr>
              <w:t xml:space="preserve">Определение линейных и угловых перемещений для различных случаев </w:t>
            </w:r>
            <w:proofErr w:type="spellStart"/>
            <w:r w:rsidRPr="00FF097F">
              <w:rPr>
                <w:sz w:val="20"/>
                <w:szCs w:val="20"/>
              </w:rPr>
              <w:t>нагружения</w:t>
            </w:r>
            <w:proofErr w:type="spellEnd"/>
            <w:r w:rsidRPr="00FF097F">
              <w:rPr>
                <w:sz w:val="20"/>
                <w:szCs w:val="20"/>
              </w:rPr>
              <w:t xml:space="preserve"> статически определимых балок. </w:t>
            </w:r>
          </w:p>
          <w:p w:rsidR="001A6E73" w:rsidRPr="00FF097F" w:rsidRDefault="001A6E73" w:rsidP="00FF097F">
            <w:pPr>
              <w:pStyle w:val="Default"/>
              <w:rPr>
                <w:sz w:val="20"/>
                <w:szCs w:val="20"/>
              </w:rPr>
            </w:pPr>
            <w:r w:rsidRPr="00FF097F">
              <w:rPr>
                <w:sz w:val="20"/>
                <w:szCs w:val="20"/>
              </w:rPr>
              <w:t xml:space="preserve">Брусья переменного поперечного сечения. </w:t>
            </w:r>
          </w:p>
          <w:p w:rsidR="001A6E73" w:rsidRPr="00FF097F" w:rsidRDefault="001A6E73" w:rsidP="00FF097F">
            <w:pPr>
              <w:pStyle w:val="Default"/>
              <w:rPr>
                <w:sz w:val="20"/>
                <w:szCs w:val="20"/>
              </w:rPr>
            </w:pPr>
            <w:r w:rsidRPr="00FF097F">
              <w:rPr>
                <w:sz w:val="20"/>
                <w:szCs w:val="20"/>
              </w:rPr>
              <w:t xml:space="preserve">Линейные и угловые перемещения при прямом изгибе. </w:t>
            </w:r>
          </w:p>
          <w:p w:rsidR="001A6E73" w:rsidRPr="00FF097F" w:rsidRDefault="001A6E73" w:rsidP="00FF097F">
            <w:pPr>
              <w:pStyle w:val="Default"/>
              <w:rPr>
                <w:sz w:val="20"/>
                <w:szCs w:val="20"/>
              </w:rPr>
            </w:pPr>
            <w:r w:rsidRPr="00FF097F">
              <w:rPr>
                <w:sz w:val="20"/>
                <w:szCs w:val="20"/>
              </w:rPr>
              <w:t xml:space="preserve">Понятия о касательных напряжениях в поперечных и продольных сечениях брусьев при прямом поперечном изгибе. </w:t>
            </w:r>
          </w:p>
          <w:p w:rsidR="001A6E73" w:rsidRPr="00FF097F" w:rsidRDefault="001A6E73" w:rsidP="00FF097F">
            <w:pPr>
              <w:pStyle w:val="Default"/>
              <w:rPr>
                <w:sz w:val="20"/>
                <w:szCs w:val="20"/>
              </w:rPr>
            </w:pPr>
            <w:r w:rsidRPr="00FF097F">
              <w:rPr>
                <w:sz w:val="20"/>
                <w:szCs w:val="20"/>
              </w:rPr>
              <w:t xml:space="preserve">Гипотеза энергии формоизменения. </w:t>
            </w:r>
          </w:p>
          <w:p w:rsidR="001A6E73" w:rsidRPr="00FF097F" w:rsidRDefault="001A6E73" w:rsidP="00FF097F">
            <w:pPr>
              <w:pStyle w:val="Default"/>
              <w:rPr>
                <w:sz w:val="20"/>
                <w:szCs w:val="20"/>
              </w:rPr>
            </w:pPr>
            <w:r w:rsidRPr="00FF097F">
              <w:rPr>
                <w:sz w:val="20"/>
                <w:szCs w:val="20"/>
              </w:rPr>
              <w:t xml:space="preserve">Гипотеза наибольших касательных напряжений. </w:t>
            </w:r>
          </w:p>
          <w:p w:rsidR="001A6E73" w:rsidRPr="00FF097F" w:rsidRDefault="001A6E73" w:rsidP="00FF097F">
            <w:pPr>
              <w:pStyle w:val="Default"/>
              <w:rPr>
                <w:sz w:val="20"/>
                <w:szCs w:val="20"/>
              </w:rPr>
            </w:pPr>
            <w:r w:rsidRPr="00FF097F">
              <w:rPr>
                <w:sz w:val="20"/>
                <w:szCs w:val="20"/>
              </w:rPr>
              <w:t xml:space="preserve">Формулы для эквивалентных напряжений, их применение </w:t>
            </w:r>
          </w:p>
          <w:p w:rsidR="001A6E73" w:rsidRPr="00E543EA" w:rsidRDefault="001A6E73" w:rsidP="00FF097F">
            <w:pPr>
              <w:pStyle w:val="Default"/>
              <w:rPr>
                <w:sz w:val="20"/>
                <w:szCs w:val="20"/>
              </w:rPr>
            </w:pPr>
            <w:r w:rsidRPr="00FF097F">
              <w:rPr>
                <w:sz w:val="20"/>
                <w:szCs w:val="20"/>
              </w:rPr>
              <w:t>Влияние абсолютных размеров, шероховатости и упрочнения поверхности деталей на предел выносливости.</w:t>
            </w:r>
          </w:p>
          <w:p w:rsidR="001A6E73" w:rsidRPr="00E543EA" w:rsidRDefault="001A6E73" w:rsidP="00FF097F">
            <w:pPr>
              <w:pStyle w:val="Default"/>
              <w:rPr>
                <w:sz w:val="20"/>
                <w:szCs w:val="20"/>
              </w:rPr>
            </w:pPr>
            <w:proofErr w:type="gramStart"/>
            <w:r w:rsidRPr="00E543EA">
              <w:rPr>
                <w:sz w:val="20"/>
                <w:szCs w:val="20"/>
              </w:rPr>
              <w:t xml:space="preserve">Основные виды связи: гладкая плоскость, поверхность и опора, гибкая нить, цилиндрический шарнир (подшипник), сферический шарнир (подпятник), невесомый стержень, реакции этих связей. </w:t>
            </w:r>
            <w:proofErr w:type="gramEnd"/>
          </w:p>
          <w:p w:rsidR="001A6E73" w:rsidRPr="00E543EA" w:rsidRDefault="001A6E73" w:rsidP="00FF097F">
            <w:pPr>
              <w:pStyle w:val="Default"/>
              <w:rPr>
                <w:sz w:val="20"/>
                <w:szCs w:val="20"/>
              </w:rPr>
            </w:pPr>
            <w:r w:rsidRPr="00E543EA">
              <w:rPr>
                <w:sz w:val="20"/>
                <w:szCs w:val="20"/>
              </w:rPr>
              <w:t xml:space="preserve">Теорема о равновесии трех непараллельных сил. </w:t>
            </w:r>
          </w:p>
          <w:p w:rsidR="001A6E73" w:rsidRPr="00E543EA" w:rsidRDefault="001A6E73" w:rsidP="00FF097F">
            <w:pPr>
              <w:pStyle w:val="Default"/>
              <w:rPr>
                <w:sz w:val="20"/>
                <w:szCs w:val="20"/>
              </w:rPr>
            </w:pPr>
            <w:r w:rsidRPr="00E543EA">
              <w:rPr>
                <w:sz w:val="20"/>
                <w:szCs w:val="20"/>
              </w:rPr>
              <w:t xml:space="preserve">Статически определяемые и неопределяемые системы. </w:t>
            </w:r>
          </w:p>
          <w:p w:rsidR="001A6E73" w:rsidRPr="00E543EA" w:rsidRDefault="001A6E73" w:rsidP="00FF097F">
            <w:pPr>
              <w:pStyle w:val="Default"/>
              <w:rPr>
                <w:sz w:val="20"/>
                <w:szCs w:val="20"/>
              </w:rPr>
            </w:pPr>
            <w:r w:rsidRPr="00E543EA">
              <w:rPr>
                <w:sz w:val="20"/>
                <w:szCs w:val="20"/>
              </w:rPr>
              <w:t xml:space="preserve">Аналитические условия равновесия произвольной пространственной системы сил. </w:t>
            </w:r>
          </w:p>
          <w:p w:rsidR="001A6E73" w:rsidRPr="00E543EA" w:rsidRDefault="001A6E73" w:rsidP="00FF097F">
            <w:pPr>
              <w:pStyle w:val="Default"/>
              <w:rPr>
                <w:sz w:val="20"/>
                <w:szCs w:val="20"/>
              </w:rPr>
            </w:pPr>
            <w:r w:rsidRPr="00E543EA">
              <w:rPr>
                <w:sz w:val="20"/>
                <w:szCs w:val="20"/>
              </w:rPr>
              <w:t xml:space="preserve">Определение скорости и ускорения точки по их проекциям на координатные оси. </w:t>
            </w:r>
          </w:p>
          <w:p w:rsidR="001A6E73" w:rsidRPr="00E543EA" w:rsidRDefault="001A6E73" w:rsidP="00FF097F">
            <w:pPr>
              <w:pStyle w:val="Default"/>
              <w:rPr>
                <w:sz w:val="20"/>
                <w:szCs w:val="20"/>
              </w:rPr>
            </w:pPr>
            <w:r w:rsidRPr="00E543EA">
              <w:rPr>
                <w:sz w:val="20"/>
                <w:szCs w:val="20"/>
              </w:rPr>
              <w:t xml:space="preserve">Выражение скорости, нормального, касательного и полного ускорений вращающегося тела через его угловую скорость и угловое </w:t>
            </w:r>
            <w:proofErr w:type="spellStart"/>
            <w:r w:rsidRPr="00E543EA">
              <w:rPr>
                <w:sz w:val="20"/>
                <w:szCs w:val="20"/>
              </w:rPr>
              <w:t>ускорениеГеометрический</w:t>
            </w:r>
            <w:proofErr w:type="spellEnd"/>
            <w:r w:rsidRPr="00E543EA">
              <w:rPr>
                <w:sz w:val="20"/>
                <w:szCs w:val="20"/>
              </w:rPr>
              <w:t xml:space="preserve"> расчет передач. </w:t>
            </w:r>
          </w:p>
          <w:p w:rsidR="001A6E73" w:rsidRPr="00E543EA" w:rsidRDefault="001A6E73" w:rsidP="00E543EA">
            <w:pPr>
              <w:pStyle w:val="Default"/>
              <w:rPr>
                <w:sz w:val="20"/>
                <w:szCs w:val="20"/>
              </w:rPr>
            </w:pPr>
            <w:r w:rsidRPr="00E543EA">
              <w:rPr>
                <w:sz w:val="20"/>
                <w:szCs w:val="20"/>
              </w:rPr>
              <w:t xml:space="preserve">Усилие в передачах. Расчет на прочность. </w:t>
            </w:r>
          </w:p>
          <w:p w:rsidR="001A6E73" w:rsidRPr="00E543EA" w:rsidRDefault="001A6E73" w:rsidP="00E543EA">
            <w:pPr>
              <w:pStyle w:val="Default"/>
              <w:rPr>
                <w:sz w:val="20"/>
                <w:szCs w:val="20"/>
              </w:rPr>
            </w:pPr>
            <w:proofErr w:type="gramStart"/>
            <w:r w:rsidRPr="00E543EA">
              <w:rPr>
                <w:sz w:val="20"/>
                <w:szCs w:val="20"/>
              </w:rPr>
              <w:t>Силы</w:t>
            </w:r>
            <w:proofErr w:type="gramEnd"/>
            <w:r w:rsidRPr="00E543EA">
              <w:rPr>
                <w:sz w:val="20"/>
                <w:szCs w:val="20"/>
              </w:rPr>
              <w:t xml:space="preserve"> действующие в зацеплении. Расчет зубьев на контактную усталость и изгиб, исходные положения расчета, расчетная нагрузка, формулы проверочного и проектного расчетов </w:t>
            </w:r>
          </w:p>
          <w:p w:rsidR="001A6E73" w:rsidRPr="00E543EA" w:rsidRDefault="001A6E73" w:rsidP="00E543EA">
            <w:pPr>
              <w:pStyle w:val="Default"/>
              <w:rPr>
                <w:sz w:val="20"/>
                <w:szCs w:val="20"/>
              </w:rPr>
            </w:pPr>
            <w:r w:rsidRPr="00E543EA">
              <w:rPr>
                <w:sz w:val="20"/>
                <w:szCs w:val="20"/>
              </w:rPr>
              <w:t xml:space="preserve">Выбор основных параметров, расчетных коэффициентов и допускаемых напряжений. </w:t>
            </w:r>
          </w:p>
          <w:p w:rsidR="001A6E73" w:rsidRPr="00E543EA" w:rsidRDefault="001A6E73" w:rsidP="00E543EA">
            <w:pPr>
              <w:pStyle w:val="Default"/>
              <w:rPr>
                <w:sz w:val="20"/>
                <w:szCs w:val="20"/>
              </w:rPr>
            </w:pPr>
            <w:r w:rsidRPr="00E543EA">
              <w:rPr>
                <w:sz w:val="20"/>
                <w:szCs w:val="20"/>
              </w:rPr>
              <w:t xml:space="preserve">Расчет зубьев на конструктивную усталость и изгиб. </w:t>
            </w:r>
          </w:p>
          <w:p w:rsidR="001A6E73" w:rsidRPr="00E543EA" w:rsidRDefault="001A6E73" w:rsidP="00E543EA">
            <w:pPr>
              <w:pStyle w:val="Default"/>
              <w:rPr>
                <w:sz w:val="20"/>
                <w:szCs w:val="20"/>
              </w:rPr>
            </w:pPr>
            <w:r w:rsidRPr="00E543EA">
              <w:rPr>
                <w:sz w:val="20"/>
                <w:szCs w:val="20"/>
              </w:rPr>
              <w:t xml:space="preserve">Основные геометрические соотношения в передачах. </w:t>
            </w:r>
          </w:p>
          <w:p w:rsidR="001A6E73" w:rsidRPr="00E543EA" w:rsidRDefault="001A6E73" w:rsidP="00E543EA">
            <w:pPr>
              <w:pStyle w:val="Default"/>
              <w:rPr>
                <w:sz w:val="20"/>
                <w:szCs w:val="20"/>
              </w:rPr>
            </w:pPr>
            <w:r w:rsidRPr="00E543EA">
              <w:rPr>
                <w:sz w:val="20"/>
                <w:szCs w:val="20"/>
              </w:rPr>
              <w:t xml:space="preserve">Допускаемые напряжения для сварных соединений. </w:t>
            </w:r>
          </w:p>
          <w:p w:rsidR="001A6E73" w:rsidRPr="00E543EA" w:rsidRDefault="001A6E73" w:rsidP="00E543EA">
            <w:pPr>
              <w:pStyle w:val="Default"/>
              <w:rPr>
                <w:sz w:val="20"/>
                <w:szCs w:val="20"/>
              </w:rPr>
            </w:pPr>
            <w:r w:rsidRPr="00E543EA">
              <w:rPr>
                <w:sz w:val="20"/>
                <w:szCs w:val="20"/>
              </w:rPr>
              <w:t xml:space="preserve">Материалы деталей подшипников, смазка подшипников, критерии работоспособности и условные расчеты. </w:t>
            </w:r>
          </w:p>
          <w:p w:rsidR="001A6E73" w:rsidRPr="00E543EA" w:rsidRDefault="001A6E73" w:rsidP="00E543EA">
            <w:pPr>
              <w:pStyle w:val="Default"/>
              <w:rPr>
                <w:sz w:val="20"/>
                <w:szCs w:val="20"/>
              </w:rPr>
            </w:pPr>
            <w:r w:rsidRPr="00E543EA">
              <w:rPr>
                <w:sz w:val="20"/>
                <w:szCs w:val="20"/>
              </w:rPr>
              <w:t xml:space="preserve">Проектировочный и проверочный расчеты цепной передачи. </w:t>
            </w:r>
          </w:p>
          <w:p w:rsidR="001A6E73" w:rsidRPr="00E543EA" w:rsidRDefault="001A6E73" w:rsidP="00E543EA">
            <w:pPr>
              <w:pStyle w:val="Default"/>
              <w:rPr>
                <w:sz w:val="20"/>
                <w:szCs w:val="20"/>
              </w:rPr>
            </w:pPr>
            <w:r w:rsidRPr="00E543EA">
              <w:rPr>
                <w:sz w:val="20"/>
                <w:szCs w:val="20"/>
              </w:rPr>
              <w:t xml:space="preserve">Выбор основных параметров и расчетных коэффициентов, КПД передачи. </w:t>
            </w:r>
          </w:p>
        </w:tc>
        <w:tc>
          <w:tcPr>
            <w:tcW w:w="993" w:type="dxa"/>
            <w:shd w:val="clear" w:color="auto" w:fill="auto"/>
          </w:tcPr>
          <w:p w:rsidR="001A6E73"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556" w:type="dxa"/>
            <w:shd w:val="clear" w:color="auto" w:fill="auto"/>
          </w:tcPr>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FF097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DC0F86" w:rsidRDefault="001A6E73"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01-14</w:t>
            </w:r>
          </w:p>
          <w:p w:rsidR="001A6E73" w:rsidRPr="00E543EA" w:rsidRDefault="001A6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1A6E73" w:rsidRDefault="001A6E73">
            <w:r w:rsidRPr="00EC0DC8">
              <w:rPr>
                <w:rFonts w:ascii="Times New Roman" w:hAnsi="Times New Roman" w:cs="Times New Roman"/>
                <w:b/>
                <w:bCs/>
                <w:sz w:val="20"/>
                <w:szCs w:val="20"/>
              </w:rPr>
              <w:t>ЛР1-12</w:t>
            </w:r>
          </w:p>
        </w:tc>
      </w:tr>
      <w:tr w:rsidR="001A6E73" w:rsidRPr="00E543EA" w:rsidTr="0072689D">
        <w:trPr>
          <w:trHeight w:val="347"/>
        </w:trPr>
        <w:tc>
          <w:tcPr>
            <w:tcW w:w="10309" w:type="dxa"/>
            <w:gridSpan w:val="2"/>
          </w:tcPr>
          <w:p w:rsidR="001A6E73" w:rsidRDefault="001A6E73" w:rsidP="00E543EA">
            <w:pPr>
              <w:pStyle w:val="Default"/>
              <w:rPr>
                <w:sz w:val="20"/>
                <w:szCs w:val="20"/>
              </w:rPr>
            </w:pPr>
            <w:r>
              <w:rPr>
                <w:sz w:val="20"/>
                <w:szCs w:val="20"/>
              </w:rPr>
              <w:t>Промежуточная аттестация экзамен</w:t>
            </w:r>
          </w:p>
        </w:tc>
        <w:tc>
          <w:tcPr>
            <w:tcW w:w="993" w:type="dxa"/>
            <w:shd w:val="clear" w:color="auto" w:fill="auto"/>
          </w:tcPr>
          <w:p w:rsidR="001A6E73" w:rsidRPr="00E543EA" w:rsidRDefault="001A6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6</w:t>
            </w:r>
            <w:r w:rsidR="00FB0AEA">
              <w:rPr>
                <w:rFonts w:ascii="Times New Roman" w:hAnsi="Times New Roman" w:cs="Times New Roman"/>
                <w:b/>
                <w:bCs/>
                <w:sz w:val="20"/>
                <w:szCs w:val="20"/>
              </w:rPr>
              <w:t>/140</w:t>
            </w:r>
          </w:p>
        </w:tc>
        <w:tc>
          <w:tcPr>
            <w:tcW w:w="1556" w:type="dxa"/>
            <w:shd w:val="clear" w:color="auto" w:fill="auto"/>
          </w:tcPr>
          <w:p w:rsidR="001A6E73" w:rsidRPr="00DC0F86" w:rsidRDefault="001A6E73" w:rsidP="0072689D">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1A6E73" w:rsidRPr="00DC0F86" w:rsidRDefault="001A6E73" w:rsidP="0072689D">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1A6E73" w:rsidRPr="00DC0F86" w:rsidRDefault="001A6E73" w:rsidP="0072689D">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1A6E73" w:rsidRPr="00DC0F86" w:rsidRDefault="001A6E73" w:rsidP="00313FD3">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01-14</w:t>
            </w:r>
          </w:p>
          <w:p w:rsidR="001A6E73" w:rsidRPr="00E543EA" w:rsidRDefault="001A6E73" w:rsidP="00726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1A6E73" w:rsidRDefault="001A6E73" w:rsidP="0072689D">
            <w:r w:rsidRPr="00EC0DC8">
              <w:rPr>
                <w:rFonts w:ascii="Times New Roman" w:hAnsi="Times New Roman" w:cs="Times New Roman"/>
                <w:b/>
                <w:bCs/>
                <w:sz w:val="20"/>
                <w:szCs w:val="20"/>
              </w:rPr>
              <w:t>ЛР1-12</w:t>
            </w:r>
          </w:p>
        </w:tc>
      </w:tr>
      <w:tr w:rsidR="001A6E73" w:rsidRPr="00E543EA" w:rsidTr="00FF097F">
        <w:trPr>
          <w:trHeight w:val="20"/>
        </w:trPr>
        <w:tc>
          <w:tcPr>
            <w:tcW w:w="2065" w:type="dxa"/>
          </w:tcPr>
          <w:p w:rsidR="001A6E73" w:rsidRPr="00E543EA" w:rsidRDefault="001A6E73" w:rsidP="00E543EA">
            <w:pPr>
              <w:pStyle w:val="Default"/>
              <w:rPr>
                <w:sz w:val="20"/>
                <w:szCs w:val="20"/>
              </w:rPr>
            </w:pPr>
          </w:p>
        </w:tc>
        <w:tc>
          <w:tcPr>
            <w:tcW w:w="8244" w:type="dxa"/>
          </w:tcPr>
          <w:p w:rsidR="001A6E73" w:rsidRPr="00E543EA" w:rsidRDefault="001A6E73" w:rsidP="00E543EA">
            <w:pPr>
              <w:pStyle w:val="Default"/>
              <w:rPr>
                <w:b/>
                <w:bCs/>
                <w:sz w:val="20"/>
                <w:szCs w:val="20"/>
              </w:rPr>
            </w:pPr>
            <w:r w:rsidRPr="00E543EA">
              <w:rPr>
                <w:b/>
                <w:bCs/>
                <w:sz w:val="20"/>
                <w:szCs w:val="20"/>
              </w:rPr>
              <w:t xml:space="preserve"> Итого часов</w:t>
            </w:r>
            <w:proofErr w:type="gramStart"/>
            <w:r w:rsidRPr="00E543EA">
              <w:rPr>
                <w:b/>
                <w:bCs/>
                <w:sz w:val="20"/>
                <w:szCs w:val="20"/>
              </w:rPr>
              <w:t xml:space="preserve"> :</w:t>
            </w:r>
            <w:proofErr w:type="gramEnd"/>
            <w:r w:rsidRPr="00E543EA">
              <w:rPr>
                <w:b/>
                <w:bCs/>
                <w:sz w:val="20"/>
                <w:szCs w:val="20"/>
              </w:rPr>
              <w:t xml:space="preserve"> </w:t>
            </w:r>
          </w:p>
        </w:tc>
        <w:tc>
          <w:tcPr>
            <w:tcW w:w="993" w:type="dxa"/>
            <w:shd w:val="clear" w:color="auto" w:fill="auto"/>
          </w:tcPr>
          <w:p w:rsidR="001A6E73" w:rsidRPr="00E543EA" w:rsidRDefault="00FB0AEA"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210</w:t>
            </w:r>
          </w:p>
        </w:tc>
        <w:tc>
          <w:tcPr>
            <w:tcW w:w="1556" w:type="dxa"/>
            <w:shd w:val="clear" w:color="auto" w:fill="auto"/>
          </w:tcPr>
          <w:p w:rsidR="001A6E73" w:rsidRPr="00E543EA" w:rsidRDefault="001A6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1A6E73" w:rsidRPr="00E543EA" w:rsidRDefault="001A6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r>
    </w:tbl>
    <w:p w:rsidR="00037AEB" w:rsidRPr="00037AEB" w:rsidRDefault="00037AEB" w:rsidP="00037AEB">
      <w:pPr>
        <w:rPr>
          <w:rFonts w:ascii="Times New Roman" w:eastAsia="Times New Roman" w:hAnsi="Times New Roman" w:cs="Times New Roman"/>
          <w:i/>
          <w:sz w:val="24"/>
          <w:szCs w:val="24"/>
          <w:lang w:eastAsia="ru-RU"/>
        </w:rPr>
        <w:sectPr w:rsidR="00037AEB" w:rsidRPr="00037AEB" w:rsidSect="00037AEB">
          <w:pgSz w:w="16840" w:h="11907" w:orient="landscape"/>
          <w:pgMar w:top="851" w:right="1134" w:bottom="851" w:left="992" w:header="709" w:footer="709" w:gutter="0"/>
          <w:cols w:space="720"/>
        </w:sectPr>
      </w:pPr>
    </w:p>
    <w:p w:rsidR="00037AEB" w:rsidRPr="00037AEB" w:rsidRDefault="00037AEB" w:rsidP="00037AEB">
      <w:pPr>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037AEB" w:rsidRPr="00037AEB" w:rsidRDefault="00037AEB" w:rsidP="00037AEB">
      <w:pPr>
        <w:suppressAutoHyphens/>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3.1. Для реализации программы учебной дисциплины  должны быть предусмотрены следующие специальные помещения:</w:t>
      </w:r>
    </w:p>
    <w:p w:rsidR="00037AEB" w:rsidRPr="00037AEB" w:rsidRDefault="00037AEB" w:rsidP="00037AEB">
      <w:pPr>
        <w:suppressAutoHyphens/>
        <w:autoSpaceDE w:val="0"/>
        <w:autoSpaceDN w:val="0"/>
        <w:adjustRightInd w:val="0"/>
        <w:spacing w:after="0"/>
        <w:jc w:val="both"/>
        <w:rPr>
          <w:rFonts w:ascii="Times New Roman" w:eastAsia="Times New Roman" w:hAnsi="Times New Roman" w:cs="Times New Roman"/>
          <w:sz w:val="24"/>
          <w:szCs w:val="24"/>
        </w:rPr>
      </w:pPr>
      <w:r w:rsidRPr="00037AEB">
        <w:rPr>
          <w:rFonts w:ascii="Times New Roman" w:eastAsia="Times New Roman" w:hAnsi="Times New Roman" w:cs="Times New Roman"/>
          <w:bCs/>
          <w:sz w:val="24"/>
          <w:szCs w:val="24"/>
          <w:lang w:eastAsia="ru-RU"/>
        </w:rPr>
        <w:t>Кабинет</w:t>
      </w:r>
      <w:r w:rsidRPr="00037AEB">
        <w:rPr>
          <w:rFonts w:ascii="Times New Roman" w:eastAsia="Times New Roman" w:hAnsi="Times New Roman" w:cs="Times New Roman"/>
          <w:bCs/>
          <w:i/>
          <w:sz w:val="24"/>
          <w:szCs w:val="24"/>
          <w:lang w:eastAsia="ru-RU"/>
        </w:rPr>
        <w:t xml:space="preserve"> «Техническая механика»</w:t>
      </w:r>
      <w:r w:rsidRPr="00037AEB">
        <w:rPr>
          <w:rFonts w:ascii="Times New Roman" w:eastAsia="Times New Roman" w:hAnsi="Times New Roman" w:cs="Times New Roman"/>
          <w:sz w:val="24"/>
          <w:szCs w:val="24"/>
        </w:rPr>
        <w:t>,</w:t>
      </w:r>
    </w:p>
    <w:p w:rsidR="00037AEB" w:rsidRPr="00037AEB" w:rsidRDefault="00037AEB" w:rsidP="00037AEB">
      <w:pPr>
        <w:suppressAutoHyphens/>
        <w:autoSpaceDE w:val="0"/>
        <w:autoSpaceDN w:val="0"/>
        <w:adjustRightInd w:val="0"/>
        <w:spacing w:after="0"/>
        <w:jc w:val="both"/>
        <w:rPr>
          <w:rFonts w:ascii="Times New Roman" w:eastAsia="Times New Roman" w:hAnsi="Times New Roman" w:cs="Times New Roman"/>
          <w:sz w:val="24"/>
          <w:szCs w:val="24"/>
        </w:rPr>
      </w:pPr>
      <w:proofErr w:type="gramStart"/>
      <w:r w:rsidRPr="00037AEB">
        <w:rPr>
          <w:rFonts w:ascii="Times New Roman" w:eastAsia="Times New Roman" w:hAnsi="Times New Roman" w:cs="Times New Roman"/>
          <w:sz w:val="24"/>
          <w:szCs w:val="24"/>
        </w:rPr>
        <w:t>оснащенный о</w:t>
      </w:r>
      <w:r w:rsidRPr="00037AEB">
        <w:rPr>
          <w:rFonts w:ascii="Times New Roman" w:eastAsia="Times New Roman" w:hAnsi="Times New Roman" w:cs="Times New Roman"/>
          <w:bCs/>
          <w:sz w:val="24"/>
          <w:szCs w:val="24"/>
        </w:rPr>
        <w:t>борудованием: комплект учебно-методической документации, наглядные пособия, учебные дидактические материалы, стенды, комплект плакатов, модели</w:t>
      </w:r>
      <w:r w:rsidRPr="00037AEB">
        <w:rPr>
          <w:rFonts w:ascii="Times New Roman" w:eastAsia="Times New Roman" w:hAnsi="Times New Roman" w:cs="Times New Roman"/>
          <w:bCs/>
          <w:i/>
          <w:sz w:val="24"/>
          <w:szCs w:val="24"/>
          <w:lang w:eastAsia="ru-RU"/>
        </w:rPr>
        <w:t xml:space="preserve">; </w:t>
      </w:r>
      <w:r w:rsidRPr="00037AEB">
        <w:rPr>
          <w:rFonts w:ascii="Times New Roman" w:eastAsia="Times New Roman" w:hAnsi="Times New Roman" w:cs="Times New Roman"/>
          <w:sz w:val="24"/>
          <w:szCs w:val="24"/>
        </w:rPr>
        <w:t>т</w:t>
      </w:r>
      <w:r w:rsidRPr="00037AEB">
        <w:rPr>
          <w:rFonts w:ascii="Times New Roman" w:eastAsia="Times New Roman" w:hAnsi="Times New Roman" w:cs="Times New Roman"/>
          <w:bCs/>
          <w:sz w:val="24"/>
          <w:szCs w:val="24"/>
        </w:rPr>
        <w:t xml:space="preserve">ехническими средствами обучения: </w:t>
      </w:r>
      <w:r w:rsidRPr="00037AEB">
        <w:rPr>
          <w:rFonts w:ascii="Times New Roman" w:eastAsia="Times New Roman" w:hAnsi="Times New Roman" w:cs="Times New Roman"/>
          <w:sz w:val="24"/>
          <w:szCs w:val="24"/>
        </w:rPr>
        <w:t xml:space="preserve">компьютер, </w:t>
      </w:r>
      <w:r w:rsidRPr="00037AEB">
        <w:rPr>
          <w:rFonts w:ascii="Times New Roman" w:eastAsia="Times New Roman" w:hAnsi="Times New Roman" w:cs="Times New Roman"/>
          <w:bCs/>
          <w:sz w:val="24"/>
          <w:szCs w:val="24"/>
        </w:rPr>
        <w:t>сканер</w:t>
      </w:r>
      <w:r w:rsidRPr="00037AEB">
        <w:rPr>
          <w:rFonts w:ascii="Times New Roman" w:eastAsia="Times New Roman" w:hAnsi="Times New Roman" w:cs="Times New Roman"/>
          <w:sz w:val="24"/>
          <w:szCs w:val="24"/>
        </w:rPr>
        <w:t xml:space="preserve">, принтер, </w:t>
      </w:r>
      <w:r w:rsidRPr="00037AEB">
        <w:rPr>
          <w:rFonts w:ascii="Times New Roman" w:eastAsia="Times New Roman" w:hAnsi="Times New Roman" w:cs="Times New Roman"/>
          <w:bCs/>
          <w:sz w:val="24"/>
          <w:szCs w:val="24"/>
        </w:rPr>
        <w:t>проектор, плоттер, программное обеспечение общего назначения</w:t>
      </w:r>
      <w:r w:rsidRPr="00037AEB">
        <w:rPr>
          <w:rFonts w:ascii="Times New Roman" w:eastAsia="Times New Roman" w:hAnsi="Times New Roman" w:cs="Times New Roman"/>
          <w:sz w:val="24"/>
          <w:szCs w:val="24"/>
        </w:rPr>
        <w:t>.</w:t>
      </w:r>
      <w:proofErr w:type="gramEnd"/>
    </w:p>
    <w:p w:rsidR="00037AEB" w:rsidRPr="00037AEB" w:rsidRDefault="00037AEB" w:rsidP="00037AEB">
      <w:pPr>
        <w:suppressAutoHyphens/>
        <w:spacing w:after="0"/>
        <w:jc w:val="both"/>
        <w:rPr>
          <w:rFonts w:ascii="Times New Roman" w:eastAsia="Times New Roman" w:hAnsi="Times New Roman" w:cs="Times New Roman"/>
          <w:bCs/>
          <w:i/>
          <w:sz w:val="24"/>
          <w:szCs w:val="24"/>
          <w:lang w:eastAsia="ru-RU"/>
        </w:rPr>
      </w:pPr>
    </w:p>
    <w:p w:rsidR="00037AEB" w:rsidRPr="00037AEB" w:rsidRDefault="00037AEB" w:rsidP="00037AEB">
      <w:pPr>
        <w:suppressAutoHyphens/>
        <w:jc w:val="both"/>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bCs/>
          <w:sz w:val="24"/>
          <w:szCs w:val="24"/>
          <w:lang w:eastAsia="ru-RU"/>
        </w:rPr>
        <w:t>3.2. Информационное обеспечение реализации программы</w:t>
      </w:r>
    </w:p>
    <w:p w:rsidR="00037AEB" w:rsidRPr="00037AEB" w:rsidRDefault="00037AEB" w:rsidP="00037AEB">
      <w:pPr>
        <w:suppressAutoHyphens/>
        <w:jc w:val="both"/>
        <w:rPr>
          <w:rFonts w:ascii="Times New Roman" w:eastAsia="Times New Roman" w:hAnsi="Times New Roman" w:cs="Times New Roman"/>
          <w:sz w:val="24"/>
          <w:szCs w:val="24"/>
          <w:lang w:eastAsia="ru-RU"/>
        </w:rPr>
      </w:pPr>
      <w:r w:rsidRPr="00037AEB">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37AEB">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proofErr w:type="gramStart"/>
      <w:r w:rsidRPr="00037AEB">
        <w:rPr>
          <w:rFonts w:ascii="Times New Roman" w:eastAsia="Times New Roman" w:hAnsi="Times New Roman" w:cs="Times New Roman"/>
          <w:sz w:val="24"/>
          <w:szCs w:val="24"/>
          <w:lang w:eastAsia="ru-RU"/>
        </w:rPr>
        <w:t>рекомендуемых</w:t>
      </w:r>
      <w:proofErr w:type="gramEnd"/>
      <w:r w:rsidRPr="00037AEB">
        <w:rPr>
          <w:rFonts w:ascii="Times New Roman" w:eastAsia="Times New Roman" w:hAnsi="Times New Roman" w:cs="Times New Roman"/>
          <w:sz w:val="24"/>
          <w:szCs w:val="24"/>
          <w:lang w:eastAsia="ru-RU"/>
        </w:rPr>
        <w:t xml:space="preserve"> для использования в образовательном процессе </w:t>
      </w:r>
    </w:p>
    <w:p w:rsidR="00037AEB" w:rsidRPr="00037AEB" w:rsidRDefault="00037AEB" w:rsidP="00037AEB">
      <w:pPr>
        <w:contextualSpacing/>
        <w:rPr>
          <w:rFonts w:ascii="Times New Roman" w:eastAsia="Times New Roman" w:hAnsi="Times New Roman" w:cs="Times New Roman"/>
          <w:sz w:val="24"/>
          <w:szCs w:val="24"/>
          <w:lang w:eastAsia="ru-RU"/>
        </w:rPr>
      </w:pPr>
    </w:p>
    <w:p w:rsidR="00037AEB" w:rsidRPr="00037AEB" w:rsidRDefault="00037AEB" w:rsidP="00037AEB">
      <w:pPr>
        <w:contextualSpacing/>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3.2.1. Печатные издания</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1. Техническая механика. Курс лекций», </w:t>
      </w:r>
      <w:proofErr w:type="spellStart"/>
      <w:r w:rsidRPr="00037AEB">
        <w:rPr>
          <w:rFonts w:ascii="Times New Roman" w:eastAsia="Times New Roman" w:hAnsi="Times New Roman" w:cs="Times New Roman"/>
          <w:bCs/>
          <w:sz w:val="24"/>
          <w:szCs w:val="24"/>
          <w:lang w:eastAsia="ru-RU"/>
        </w:rPr>
        <w:t>В.П.Олофинская</w:t>
      </w:r>
      <w:proofErr w:type="spellEnd"/>
      <w:r w:rsidRPr="00037AEB">
        <w:rPr>
          <w:rFonts w:ascii="Times New Roman" w:eastAsia="Times New Roman" w:hAnsi="Times New Roman" w:cs="Times New Roman"/>
          <w:bCs/>
          <w:sz w:val="24"/>
          <w:szCs w:val="24"/>
          <w:lang w:eastAsia="ru-RU"/>
        </w:rPr>
        <w:t>, Москва ИД «Форум-ИНФРА-М», 2015.</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2. Детали машин», </w:t>
      </w:r>
      <w:proofErr w:type="spellStart"/>
      <w:r w:rsidRPr="00037AEB">
        <w:rPr>
          <w:rFonts w:ascii="Times New Roman" w:eastAsia="Times New Roman" w:hAnsi="Times New Roman" w:cs="Times New Roman"/>
          <w:bCs/>
          <w:sz w:val="24"/>
          <w:szCs w:val="24"/>
          <w:lang w:eastAsia="ru-RU"/>
        </w:rPr>
        <w:t>Н.В.Гулиа</w:t>
      </w:r>
      <w:proofErr w:type="spellEnd"/>
      <w:r w:rsidRPr="00037AEB">
        <w:rPr>
          <w:rFonts w:ascii="Times New Roman" w:eastAsia="Times New Roman" w:hAnsi="Times New Roman" w:cs="Times New Roman"/>
          <w:bCs/>
          <w:sz w:val="24"/>
          <w:szCs w:val="24"/>
          <w:lang w:eastAsia="ru-RU"/>
        </w:rPr>
        <w:t>, Москва «Форум-Инфра-М.: 2015.</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3. Детали машин, типовые расчеты на прочность, </w:t>
      </w:r>
      <w:proofErr w:type="spellStart"/>
      <w:r w:rsidRPr="00037AEB">
        <w:rPr>
          <w:rFonts w:ascii="Times New Roman" w:eastAsia="Times New Roman" w:hAnsi="Times New Roman" w:cs="Times New Roman"/>
          <w:bCs/>
          <w:sz w:val="24"/>
          <w:szCs w:val="24"/>
          <w:lang w:eastAsia="ru-RU"/>
        </w:rPr>
        <w:t>Т.В.Хруничева</w:t>
      </w:r>
      <w:proofErr w:type="spellEnd"/>
      <w:r w:rsidRPr="00037AEB">
        <w:rPr>
          <w:rFonts w:ascii="Times New Roman" w:eastAsia="Times New Roman" w:hAnsi="Times New Roman" w:cs="Times New Roman"/>
          <w:bCs/>
          <w:sz w:val="24"/>
          <w:szCs w:val="24"/>
          <w:lang w:eastAsia="ru-RU"/>
        </w:rPr>
        <w:t>, Москва ИД «Форум</w:t>
      </w:r>
      <w:proofErr w:type="gramStart"/>
      <w:r w:rsidRPr="00037AEB">
        <w:rPr>
          <w:rFonts w:ascii="Times New Roman" w:eastAsia="Times New Roman" w:hAnsi="Times New Roman" w:cs="Times New Roman"/>
          <w:bCs/>
          <w:sz w:val="24"/>
          <w:szCs w:val="24"/>
          <w:lang w:eastAsia="ru-RU"/>
        </w:rPr>
        <w:t>»-</w:t>
      </w:r>
      <w:proofErr w:type="gramEnd"/>
      <w:r w:rsidRPr="00037AEB">
        <w:rPr>
          <w:rFonts w:ascii="Times New Roman" w:eastAsia="Times New Roman" w:hAnsi="Times New Roman" w:cs="Times New Roman"/>
          <w:bCs/>
          <w:sz w:val="24"/>
          <w:szCs w:val="24"/>
          <w:lang w:eastAsia="ru-RU"/>
        </w:rPr>
        <w:t>ИНФРА-М», 2015.</w:t>
      </w:r>
    </w:p>
    <w:p w:rsidR="00037AEB" w:rsidRPr="00037AEB" w:rsidRDefault="00037AEB" w:rsidP="00037AEB">
      <w:pPr>
        <w:contextualSpacing/>
        <w:jc w:val="both"/>
        <w:rPr>
          <w:rFonts w:ascii="Times New Roman" w:eastAsia="Times New Roman" w:hAnsi="Times New Roman" w:cs="Times New Roman"/>
          <w:sz w:val="24"/>
          <w:szCs w:val="24"/>
          <w:lang w:eastAsia="ru-RU"/>
        </w:rPr>
      </w:pPr>
    </w:p>
    <w:p w:rsidR="00037AEB" w:rsidRPr="00037AEB" w:rsidRDefault="00037AEB" w:rsidP="00037AEB">
      <w:pPr>
        <w:contextualSpacing/>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3.2.2. Электронные издания (электронные ресурсы)</w:t>
      </w:r>
    </w:p>
    <w:p w:rsidR="00037AEB" w:rsidRPr="00037AEB" w:rsidRDefault="00037AEB" w:rsidP="00037AEB">
      <w:pPr>
        <w:contextualSpacing/>
        <w:rPr>
          <w:rFonts w:ascii="Times New Roman" w:eastAsia="Times New Roman" w:hAnsi="Times New Roman" w:cs="Times New Roman"/>
          <w:sz w:val="24"/>
          <w:szCs w:val="24"/>
          <w:lang w:eastAsia="ru-RU"/>
        </w:rPr>
      </w:pPr>
      <w:r w:rsidRPr="00037AEB">
        <w:rPr>
          <w:rFonts w:ascii="Times New Roman" w:eastAsia="Times New Roman" w:hAnsi="Times New Roman" w:cs="Times New Roman"/>
          <w:bCs/>
          <w:i/>
          <w:sz w:val="24"/>
          <w:szCs w:val="24"/>
          <w:lang w:eastAsia="ru-RU"/>
        </w:rPr>
        <w:t xml:space="preserve">1. ИКТ Портал </w:t>
      </w:r>
      <w:r w:rsidRPr="00037AEB">
        <w:rPr>
          <w:rFonts w:ascii="Times New Roman" w:eastAsia="Times New Roman" w:hAnsi="Times New Roman" w:cs="Times New Roman"/>
          <w:sz w:val="24"/>
          <w:szCs w:val="24"/>
          <w:lang w:eastAsia="ru-RU"/>
        </w:rPr>
        <w:t>«интернет ресурсы»-</w:t>
      </w:r>
      <w:proofErr w:type="spellStart"/>
      <w:r w:rsidRPr="00037AEB">
        <w:rPr>
          <w:rFonts w:ascii="Times New Roman" w:eastAsia="Times New Roman" w:hAnsi="Times New Roman" w:cs="Times New Roman"/>
          <w:sz w:val="24"/>
          <w:szCs w:val="24"/>
          <w:lang w:val="en-US" w:eastAsia="ru-RU"/>
        </w:rPr>
        <w:t>ict</w:t>
      </w:r>
      <w:proofErr w:type="spellEnd"/>
      <w:r w:rsidRPr="00037AEB">
        <w:rPr>
          <w:rFonts w:ascii="Times New Roman" w:eastAsia="Times New Roman" w:hAnsi="Times New Roman" w:cs="Times New Roman"/>
          <w:sz w:val="24"/>
          <w:szCs w:val="24"/>
          <w:lang w:eastAsia="ru-RU"/>
        </w:rPr>
        <w:t>.</w:t>
      </w:r>
      <w:proofErr w:type="spellStart"/>
      <w:r w:rsidRPr="00037AEB">
        <w:rPr>
          <w:rFonts w:ascii="Times New Roman" w:eastAsia="Times New Roman" w:hAnsi="Times New Roman" w:cs="Times New Roman"/>
          <w:sz w:val="24"/>
          <w:szCs w:val="24"/>
          <w:lang w:val="en-US" w:eastAsia="ru-RU"/>
        </w:rPr>
        <w:t>edu</w:t>
      </w:r>
      <w:proofErr w:type="spellEnd"/>
      <w:r w:rsidRPr="00037AEB">
        <w:rPr>
          <w:rFonts w:ascii="Times New Roman" w:eastAsia="Times New Roman" w:hAnsi="Times New Roman" w:cs="Times New Roman"/>
          <w:sz w:val="24"/>
          <w:szCs w:val="24"/>
          <w:lang w:eastAsia="ru-RU"/>
        </w:rPr>
        <w:t>.</w:t>
      </w:r>
      <w:proofErr w:type="spellStart"/>
      <w:r w:rsidRPr="00037AEB">
        <w:rPr>
          <w:rFonts w:ascii="Times New Roman" w:eastAsia="Times New Roman" w:hAnsi="Times New Roman" w:cs="Times New Roman"/>
          <w:sz w:val="24"/>
          <w:szCs w:val="24"/>
          <w:lang w:val="en-US" w:eastAsia="ru-RU"/>
        </w:rPr>
        <w:t>ru</w:t>
      </w:r>
      <w:proofErr w:type="spellEnd"/>
    </w:p>
    <w:p w:rsidR="00037AEB" w:rsidRPr="00037AEB" w:rsidRDefault="00037AEB" w:rsidP="00037AEB">
      <w:pPr>
        <w:contextualSpacing/>
        <w:rPr>
          <w:rFonts w:ascii="Times New Roman" w:eastAsia="Times New Roman" w:hAnsi="Times New Roman" w:cs="Times New Roman"/>
          <w:b/>
          <w:bCs/>
          <w:i/>
          <w:sz w:val="24"/>
          <w:szCs w:val="24"/>
          <w:lang w:eastAsia="ru-RU"/>
        </w:rPr>
      </w:pPr>
      <w:r w:rsidRPr="00037AEB">
        <w:rPr>
          <w:rFonts w:ascii="Times New Roman" w:eastAsia="Times New Roman" w:hAnsi="Times New Roman" w:cs="Times New Roman"/>
          <w:bCs/>
          <w:i/>
          <w:kern w:val="32"/>
          <w:sz w:val="24"/>
          <w:szCs w:val="24"/>
          <w:lang w:eastAsia="ru-RU"/>
        </w:rPr>
        <w:t xml:space="preserve"> </w:t>
      </w:r>
    </w:p>
    <w:p w:rsidR="00037AEB" w:rsidRPr="00037AEB" w:rsidRDefault="00037AEB" w:rsidP="00037AEB">
      <w:pPr>
        <w:contextualSpacing/>
        <w:jc w:val="both"/>
        <w:rPr>
          <w:rFonts w:ascii="Times New Roman" w:eastAsia="Times New Roman" w:hAnsi="Times New Roman" w:cs="Times New Roman"/>
          <w:bCs/>
          <w:i/>
          <w:sz w:val="24"/>
          <w:szCs w:val="24"/>
          <w:lang w:eastAsia="ru-RU"/>
        </w:rPr>
      </w:pPr>
      <w:r w:rsidRPr="00037AEB">
        <w:rPr>
          <w:rFonts w:ascii="Times New Roman" w:eastAsia="Times New Roman" w:hAnsi="Times New Roman" w:cs="Times New Roman"/>
          <w:b/>
          <w:bCs/>
          <w:sz w:val="24"/>
          <w:szCs w:val="24"/>
          <w:lang w:eastAsia="ru-RU"/>
        </w:rPr>
        <w:t xml:space="preserve">3.2.3. Дополнительные источники </w:t>
      </w:r>
    </w:p>
    <w:p w:rsidR="00234A3B" w:rsidRPr="00234A3B" w:rsidRDefault="00037AEB" w:rsidP="00234A3B">
      <w:pPr>
        <w:pStyle w:val="Default"/>
        <w:ind w:left="720" w:hanging="360"/>
        <w:jc w:val="both"/>
        <w:rPr>
          <w:lang w:eastAsia="ru-RU"/>
        </w:rPr>
      </w:pPr>
      <w:r w:rsidRPr="00037AEB">
        <w:rPr>
          <w:rFonts w:eastAsia="MS Mincho"/>
          <w:bCs/>
          <w:spacing w:val="-1"/>
          <w:lang w:eastAsia="ja-JP"/>
        </w:rPr>
        <w:t xml:space="preserve">1. </w:t>
      </w:r>
      <w:r w:rsidRPr="00234A3B">
        <w:rPr>
          <w:rFonts w:eastAsia="MS Mincho"/>
          <w:bCs/>
          <w:spacing w:val="-1"/>
          <w:lang w:eastAsia="ja-JP"/>
        </w:rPr>
        <w:t xml:space="preserve">Детали машин». И.И. </w:t>
      </w:r>
      <w:proofErr w:type="spellStart"/>
      <w:r w:rsidRPr="00234A3B">
        <w:rPr>
          <w:rFonts w:eastAsia="MS Mincho"/>
          <w:bCs/>
          <w:spacing w:val="-1"/>
          <w:lang w:eastAsia="ja-JP"/>
        </w:rPr>
        <w:t>Мархель</w:t>
      </w:r>
      <w:proofErr w:type="spellEnd"/>
      <w:r w:rsidRPr="00234A3B">
        <w:rPr>
          <w:rFonts w:eastAsia="MS Mincho"/>
          <w:bCs/>
          <w:spacing w:val="-1"/>
          <w:lang w:eastAsia="ja-JP"/>
        </w:rPr>
        <w:t>, Москва «Форум-ИНФРА-М, 2011г.</w:t>
      </w:r>
      <w:r w:rsidR="00234A3B" w:rsidRPr="00234A3B">
        <w:rPr>
          <w:lang w:eastAsia="ru-RU"/>
        </w:rPr>
        <w:t xml:space="preserve"> </w:t>
      </w:r>
    </w:p>
    <w:p w:rsidR="00234A3B" w:rsidRPr="00234A3B" w:rsidRDefault="00234A3B" w:rsidP="00234A3B">
      <w:pPr>
        <w:pStyle w:val="Default"/>
        <w:ind w:left="720" w:hanging="360"/>
        <w:jc w:val="both"/>
        <w:rPr>
          <w:lang w:eastAsia="ru-RU"/>
        </w:rPr>
      </w:pPr>
      <w:r w:rsidRPr="00234A3B">
        <w:rPr>
          <w:lang w:eastAsia="ru-RU"/>
        </w:rPr>
        <w:t xml:space="preserve">2. Андреев В. И., </w:t>
      </w:r>
      <w:proofErr w:type="spellStart"/>
      <w:r w:rsidRPr="00234A3B">
        <w:rPr>
          <w:lang w:eastAsia="ru-RU"/>
        </w:rPr>
        <w:t>Паушкин</w:t>
      </w:r>
      <w:proofErr w:type="spellEnd"/>
      <w:r w:rsidRPr="00234A3B">
        <w:rPr>
          <w:lang w:eastAsia="ru-RU"/>
        </w:rPr>
        <w:t xml:space="preserve"> А.Г., Леонтьев А.Н., Техническая механика. М.: Высшая школа, 2012-224с.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3.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Сопротивление материалов в примерах и задачах. М.: Инфра-М, 2010-262с.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4. </w:t>
      </w:r>
      <w:proofErr w:type="spellStart"/>
      <w:r w:rsidRPr="00234A3B">
        <w:rPr>
          <w:rFonts w:ascii="Times New Roman" w:eastAsia="Times New Roman" w:hAnsi="Times New Roman" w:cs="Times New Roman"/>
          <w:color w:val="000000"/>
          <w:sz w:val="24"/>
          <w:szCs w:val="24"/>
          <w:lang w:eastAsia="ru-RU"/>
        </w:rPr>
        <w:t>Варданян</w:t>
      </w:r>
      <w:proofErr w:type="spellEnd"/>
      <w:r w:rsidRPr="00234A3B">
        <w:rPr>
          <w:rFonts w:ascii="Times New Roman" w:eastAsia="Times New Roman" w:hAnsi="Times New Roman" w:cs="Times New Roman"/>
          <w:color w:val="000000"/>
          <w:sz w:val="24"/>
          <w:szCs w:val="24"/>
          <w:lang w:eastAsia="ru-RU"/>
        </w:rPr>
        <w:t xml:space="preserve"> Г.С., Андреев В. И.,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Горшков А.А., Сопротивление материалов с основами теории упругости и пластичности. М.: Инфра-М, 2012-193с.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5. </w:t>
      </w:r>
      <w:proofErr w:type="spellStart"/>
      <w:r w:rsidRPr="00234A3B">
        <w:rPr>
          <w:rFonts w:ascii="Times New Roman" w:eastAsia="Times New Roman" w:hAnsi="Times New Roman" w:cs="Times New Roman"/>
          <w:color w:val="000000"/>
          <w:sz w:val="24"/>
          <w:szCs w:val="24"/>
          <w:lang w:eastAsia="ru-RU"/>
        </w:rPr>
        <w:t>Варданян</w:t>
      </w:r>
      <w:proofErr w:type="spellEnd"/>
      <w:r w:rsidRPr="00234A3B">
        <w:rPr>
          <w:rFonts w:ascii="Times New Roman" w:eastAsia="Times New Roman" w:hAnsi="Times New Roman" w:cs="Times New Roman"/>
          <w:color w:val="000000"/>
          <w:sz w:val="24"/>
          <w:szCs w:val="24"/>
          <w:lang w:eastAsia="ru-RU"/>
        </w:rPr>
        <w:t xml:space="preserve"> Г.С.,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Горшков А.А. Сопротивление материалов с основами с основами строительной техники. М.: Инфра-М, 2010-124с.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6. Лачуга Ю.Ф. Техническая механика. М.: </w:t>
      </w:r>
      <w:proofErr w:type="spellStart"/>
      <w:r w:rsidRPr="00234A3B">
        <w:rPr>
          <w:rFonts w:ascii="Times New Roman" w:eastAsia="Times New Roman" w:hAnsi="Times New Roman" w:cs="Times New Roman"/>
          <w:color w:val="000000"/>
          <w:sz w:val="24"/>
          <w:szCs w:val="24"/>
          <w:lang w:eastAsia="ru-RU"/>
        </w:rPr>
        <w:t>КолосС</w:t>
      </w:r>
      <w:proofErr w:type="spellEnd"/>
      <w:r w:rsidRPr="00234A3B">
        <w:rPr>
          <w:rFonts w:ascii="Times New Roman" w:eastAsia="Times New Roman" w:hAnsi="Times New Roman" w:cs="Times New Roman"/>
          <w:color w:val="000000"/>
          <w:sz w:val="24"/>
          <w:szCs w:val="24"/>
          <w:lang w:eastAsia="ru-RU"/>
        </w:rPr>
        <w:t xml:space="preserve">, 2012-376с.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7. Ксендзов В.А. Техническая механика. М.: </w:t>
      </w:r>
      <w:proofErr w:type="spellStart"/>
      <w:r w:rsidRPr="00234A3B">
        <w:rPr>
          <w:rFonts w:ascii="Times New Roman" w:eastAsia="Times New Roman" w:hAnsi="Times New Roman" w:cs="Times New Roman"/>
          <w:color w:val="000000"/>
          <w:sz w:val="24"/>
          <w:szCs w:val="24"/>
          <w:lang w:eastAsia="ru-RU"/>
        </w:rPr>
        <w:t>КолосПресс</w:t>
      </w:r>
      <w:proofErr w:type="spellEnd"/>
      <w:r w:rsidRPr="00234A3B">
        <w:rPr>
          <w:rFonts w:ascii="Times New Roman" w:eastAsia="Times New Roman" w:hAnsi="Times New Roman" w:cs="Times New Roman"/>
          <w:color w:val="000000"/>
          <w:sz w:val="24"/>
          <w:szCs w:val="24"/>
          <w:lang w:eastAsia="ru-RU"/>
        </w:rPr>
        <w:t xml:space="preserve">, 2012-291с. </w:t>
      </w:r>
    </w:p>
    <w:p w:rsidR="00037AEB" w:rsidRPr="00234A3B" w:rsidRDefault="00037AEB" w:rsidP="00037AEB">
      <w:pPr>
        <w:contextualSpacing/>
        <w:rPr>
          <w:rFonts w:ascii="Times New Roman" w:eastAsia="MS Mincho" w:hAnsi="Times New Roman" w:cs="Times New Roman"/>
          <w:bCs/>
          <w:spacing w:val="-1"/>
          <w:sz w:val="24"/>
          <w:szCs w:val="24"/>
          <w:lang w:eastAsia="ja-JP"/>
        </w:rPr>
      </w:pPr>
    </w:p>
    <w:p w:rsidR="00037AEB" w:rsidRDefault="00037AE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Pr="00037AEB" w:rsidRDefault="00234A3B" w:rsidP="00037AEB">
      <w:pPr>
        <w:contextualSpacing/>
        <w:rPr>
          <w:rFonts w:ascii="Times New Roman" w:eastAsia="Times New Roman" w:hAnsi="Times New Roman" w:cs="Times New Roman"/>
          <w:b/>
          <w:i/>
          <w:sz w:val="24"/>
          <w:szCs w:val="24"/>
          <w:lang w:eastAsia="ru-RU"/>
        </w:rPr>
      </w:pPr>
    </w:p>
    <w:p w:rsidR="00DC0F86" w:rsidRPr="00DC0F86" w:rsidRDefault="00DC0F86" w:rsidP="00DC0F86">
      <w:pPr>
        <w:contextualSpacing/>
        <w:rPr>
          <w:rFonts w:ascii="Times New Roman" w:eastAsia="Times New Roman" w:hAnsi="Times New Roman" w:cs="Times New Roman"/>
          <w:b/>
          <w:i/>
          <w:sz w:val="24"/>
          <w:szCs w:val="24"/>
          <w:lang w:eastAsia="ru-RU"/>
        </w:rPr>
      </w:pPr>
      <w:r w:rsidRPr="00DC0F86">
        <w:rPr>
          <w:rFonts w:ascii="Times New Roman" w:eastAsia="Times New Roman" w:hAnsi="Times New Roman" w:cs="Times New Roman"/>
          <w:b/>
          <w:i/>
          <w:sz w:val="24"/>
          <w:szCs w:val="24"/>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2129"/>
        <w:gridCol w:w="2127"/>
        <w:gridCol w:w="3225"/>
      </w:tblGrid>
      <w:tr w:rsidR="00BD13BA" w:rsidRPr="00DC0F86" w:rsidTr="00BD13BA">
        <w:tc>
          <w:tcPr>
            <w:tcW w:w="1092"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sidRPr="00DC0F86">
              <w:rPr>
                <w:rFonts w:ascii="Times New Roman" w:eastAsia="Times New Roman" w:hAnsi="Times New Roman" w:cs="Times New Roman"/>
                <w:b/>
                <w:bCs/>
                <w:i/>
                <w:sz w:val="24"/>
                <w:szCs w:val="24"/>
                <w:lang w:eastAsia="ru-RU"/>
              </w:rPr>
              <w:t>Результаты обучения</w:t>
            </w:r>
          </w:p>
        </w:tc>
        <w:tc>
          <w:tcPr>
            <w:tcW w:w="1111"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sidRPr="00DC0F86">
              <w:rPr>
                <w:rFonts w:ascii="Times New Roman" w:eastAsia="Times New Roman" w:hAnsi="Times New Roman" w:cs="Times New Roman"/>
                <w:b/>
                <w:bCs/>
                <w:i/>
                <w:sz w:val="24"/>
                <w:szCs w:val="24"/>
                <w:lang w:eastAsia="ru-RU"/>
              </w:rPr>
              <w:t>Критерии оценки</w:t>
            </w:r>
          </w:p>
        </w:tc>
        <w:tc>
          <w:tcPr>
            <w:tcW w:w="1111"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ПК и </w:t>
            </w:r>
            <w:proofErr w:type="gramStart"/>
            <w:r>
              <w:rPr>
                <w:rFonts w:ascii="Times New Roman" w:eastAsia="Times New Roman" w:hAnsi="Times New Roman" w:cs="Times New Roman"/>
                <w:b/>
                <w:bCs/>
                <w:i/>
                <w:sz w:val="24"/>
                <w:szCs w:val="24"/>
                <w:lang w:eastAsia="ru-RU"/>
              </w:rPr>
              <w:t>ОК</w:t>
            </w:r>
            <w:proofErr w:type="gramEnd"/>
          </w:p>
        </w:tc>
        <w:tc>
          <w:tcPr>
            <w:tcW w:w="1685"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ЛР</w:t>
            </w:r>
          </w:p>
        </w:tc>
      </w:tr>
      <w:tr w:rsidR="00BD13BA" w:rsidRPr="00DC0F86" w:rsidTr="00BD13BA">
        <w:tc>
          <w:tcPr>
            <w:tcW w:w="2204" w:type="pct"/>
            <w:gridSpan w:val="2"/>
          </w:tcPr>
          <w:p w:rsidR="00BD13BA" w:rsidRPr="00DC0F86" w:rsidRDefault="00BD13BA" w:rsidP="00DC0F86">
            <w:pPr>
              <w:spacing w:after="0" w:line="240" w:lineRule="auto"/>
              <w:rPr>
                <w:rFonts w:ascii="Times New Roman" w:eastAsia="Times New Roman" w:hAnsi="Times New Roman" w:cs="Times New Roman"/>
                <w:bCs/>
                <w:sz w:val="24"/>
                <w:szCs w:val="24"/>
                <w:lang w:eastAsia="ru-RU"/>
              </w:rPr>
            </w:pPr>
            <w:r w:rsidRPr="00DC0F86">
              <w:rPr>
                <w:rFonts w:ascii="Times New Roman" w:eastAsia="Times New Roman" w:hAnsi="Times New Roman" w:cs="Times New Roman"/>
                <w:bCs/>
                <w:sz w:val="24"/>
                <w:szCs w:val="24"/>
                <w:lang w:eastAsia="ru-RU"/>
              </w:rPr>
              <w:t>Знания:</w:t>
            </w:r>
          </w:p>
        </w:tc>
        <w:tc>
          <w:tcPr>
            <w:tcW w:w="1111" w:type="pct"/>
          </w:tcPr>
          <w:p w:rsidR="00BD13BA" w:rsidRPr="00DC0F86" w:rsidRDefault="00BD13BA" w:rsidP="00BD13BA">
            <w:pPr>
              <w:spacing w:after="0" w:line="240" w:lineRule="auto"/>
              <w:rPr>
                <w:rFonts w:ascii="Times New Roman" w:eastAsia="Times New Roman" w:hAnsi="Times New Roman" w:cs="Times New Roman"/>
                <w:bCs/>
                <w:sz w:val="24"/>
                <w:szCs w:val="24"/>
                <w:lang w:eastAsia="ru-RU"/>
              </w:rPr>
            </w:pPr>
          </w:p>
        </w:tc>
        <w:tc>
          <w:tcPr>
            <w:tcW w:w="1685" w:type="pct"/>
          </w:tcPr>
          <w:p w:rsidR="00BD13BA" w:rsidRPr="00DC0F86" w:rsidRDefault="00BD13BA" w:rsidP="00BD13BA">
            <w:pPr>
              <w:spacing w:after="0" w:line="240" w:lineRule="auto"/>
              <w:rPr>
                <w:rFonts w:ascii="Times New Roman" w:eastAsia="Times New Roman" w:hAnsi="Times New Roman" w:cs="Times New Roman"/>
                <w:bCs/>
                <w:sz w:val="24"/>
                <w:szCs w:val="24"/>
                <w:lang w:eastAsia="ru-RU"/>
              </w:rPr>
            </w:pPr>
          </w:p>
        </w:tc>
      </w:tr>
      <w:tr w:rsidR="00BD13BA" w:rsidRPr="00DC0F86" w:rsidTr="00BD13BA">
        <w:trPr>
          <w:trHeight w:val="1195"/>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Основные понятия и аксиомы теоретической механики, законы равновесия и перемещения тел.</w:t>
            </w:r>
          </w:p>
        </w:tc>
        <w:tc>
          <w:tcPr>
            <w:tcW w:w="1111" w:type="pct"/>
          </w:tcPr>
          <w:p w:rsidR="004A464B" w:rsidRDefault="00F12E20" w:rsidP="004A464B">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Текущий контроль </w:t>
            </w:r>
            <w:r w:rsidR="004A464B">
              <w:rPr>
                <w:rFonts w:ascii="Times New Roman" w:eastAsia="Times New Roman" w:hAnsi="Times New Roman" w:cs="Times New Roman"/>
                <w:bCs/>
                <w:color w:val="000000"/>
                <w:sz w:val="24"/>
                <w:szCs w:val="24"/>
                <w:lang w:eastAsia="ru-RU"/>
              </w:rPr>
              <w:t>устный опрос</w:t>
            </w:r>
            <w:r w:rsidR="007956A8">
              <w:rPr>
                <w:rFonts w:ascii="Times New Roman" w:eastAsia="Times New Roman" w:hAnsi="Times New Roman" w:cs="Times New Roman"/>
                <w:bCs/>
                <w:color w:val="000000"/>
                <w:sz w:val="24"/>
                <w:szCs w:val="24"/>
                <w:lang w:eastAsia="ru-RU"/>
              </w:rPr>
              <w:t xml:space="preserve"> по темам 1.1-1.7</w:t>
            </w:r>
            <w:r w:rsidR="004A464B">
              <w:rPr>
                <w:rFonts w:ascii="Times New Roman" w:eastAsia="Times New Roman" w:hAnsi="Times New Roman" w:cs="Times New Roman"/>
                <w:bCs/>
                <w:color w:val="000000"/>
                <w:sz w:val="24"/>
                <w:szCs w:val="24"/>
                <w:lang w:eastAsia="ru-RU"/>
              </w:rPr>
              <w:t>,</w:t>
            </w:r>
          </w:p>
          <w:p w:rsidR="004A464B" w:rsidRDefault="00F12E20" w:rsidP="004A464B">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w:t>
            </w:r>
            <w:r w:rsidR="004A464B">
              <w:rPr>
                <w:rFonts w:ascii="Times New Roman" w:eastAsia="Times New Roman" w:hAnsi="Times New Roman" w:cs="Times New Roman"/>
                <w:bCs/>
                <w:color w:val="000000"/>
                <w:sz w:val="24"/>
                <w:szCs w:val="24"/>
                <w:lang w:eastAsia="ru-RU"/>
              </w:rPr>
              <w:t>э</w:t>
            </w:r>
            <w:proofErr w:type="gramEnd"/>
            <w:r w:rsidR="004A464B">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4A464B">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w:t>
            </w:r>
            <w:r w:rsidRPr="006647F0">
              <w:rPr>
                <w:rFonts w:ascii="Times New Roman" w:eastAsia="Times New Roman" w:hAnsi="Times New Roman" w:cs="Times New Roman"/>
                <w:sz w:val="24"/>
                <w:szCs w:val="24"/>
              </w:rPr>
              <w:lastRenderedPageBreak/>
              <w:t>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8</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647F0">
              <w:rPr>
                <w:rFonts w:ascii="Times New Roman" w:eastAsia="Times New Roman" w:hAnsi="Times New Roman" w:cs="Times New Roman"/>
                <w:sz w:val="24"/>
                <w:szCs w:val="24"/>
              </w:rPr>
              <w:t>Сопричастный</w:t>
            </w:r>
            <w:proofErr w:type="gramEnd"/>
            <w:r w:rsidRPr="006647F0">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171"/>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pacing w:val="-1"/>
                <w:sz w:val="24"/>
                <w:szCs w:val="20"/>
                <w:lang w:eastAsia="ru-RU"/>
              </w:rPr>
              <w:lastRenderedPageBreak/>
              <w:t>У</w:t>
            </w:r>
            <w:r w:rsidRPr="00DC0F86">
              <w:rPr>
                <w:rFonts w:ascii="Times New Roman" w:eastAsia="Times New Roman" w:hAnsi="Times New Roman" w:cs="Times New Roman"/>
                <w:color w:val="000000"/>
                <w:spacing w:val="-1"/>
                <w:sz w:val="24"/>
                <w:szCs w:val="20"/>
                <w:lang w:eastAsia="ru-RU"/>
              </w:rPr>
              <w:t xml:space="preserve">словия равновесия системы сходящихся сил и </w:t>
            </w:r>
            <w:proofErr w:type="gramStart"/>
            <w:r w:rsidRPr="00DC0F86">
              <w:rPr>
                <w:rFonts w:ascii="Times New Roman" w:eastAsia="Times New Roman" w:hAnsi="Times New Roman" w:cs="Times New Roman"/>
                <w:color w:val="000000"/>
                <w:spacing w:val="-1"/>
                <w:sz w:val="24"/>
                <w:szCs w:val="20"/>
                <w:lang w:eastAsia="ru-RU"/>
              </w:rPr>
              <w:t>системы</w:t>
            </w:r>
            <w:proofErr w:type="gramEnd"/>
            <w:r w:rsidRPr="00DC0F86">
              <w:rPr>
                <w:rFonts w:ascii="Times New Roman" w:eastAsia="Times New Roman" w:hAnsi="Times New Roman" w:cs="Times New Roman"/>
                <w:color w:val="000000"/>
                <w:spacing w:val="-1"/>
                <w:sz w:val="24"/>
                <w:szCs w:val="20"/>
                <w:lang w:eastAsia="ru-RU"/>
              </w:rPr>
              <w:t xml:space="preserve"> произвольно расположенных сил;</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методики решения задач по теоретической мех</w:t>
            </w:r>
            <w:r>
              <w:rPr>
                <w:rFonts w:ascii="Times New Roman" w:eastAsia="Times New Roman" w:hAnsi="Times New Roman" w:cs="Times New Roman"/>
                <w:color w:val="000000"/>
                <w:spacing w:val="-1"/>
                <w:sz w:val="24"/>
                <w:szCs w:val="20"/>
                <w:lang w:eastAsia="ru-RU"/>
              </w:rPr>
              <w:t>анике, сопротивлению материалов.</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темам 1.1-1.7, 2.1-2.4,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r w:rsidR="004A60B7">
              <w:rPr>
                <w:rFonts w:ascii="Times New Roman" w:eastAsia="Times New Roman" w:hAnsi="Times New Roman" w:cs="Times New Roman"/>
                <w:bCs/>
                <w:color w:val="000000"/>
                <w:sz w:val="24"/>
                <w:szCs w:val="24"/>
                <w:lang w:eastAsia="ru-RU"/>
              </w:rPr>
              <w:t xml:space="preserve"> </w:t>
            </w:r>
          </w:p>
          <w:p w:rsidR="004A60B7" w:rsidRPr="00DC0F86" w:rsidRDefault="004A60B7"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lastRenderedPageBreak/>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11</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r w:rsidRPr="006647F0">
              <w:rPr>
                <w:rFonts w:ascii="Times New Roman" w:eastAsia="Times New Roman" w:hAnsi="Times New Roman" w:cs="Times New Roman"/>
                <w:b/>
                <w:bCs/>
                <w:sz w:val="24"/>
                <w:szCs w:val="24"/>
              </w:rPr>
              <w:t>ЛР 12</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Принимающий</w:t>
            </w:r>
            <w:proofErr w:type="gramEnd"/>
            <w:r w:rsidRPr="006647F0">
              <w:rPr>
                <w:rFonts w:ascii="Times New Roman" w:eastAsia="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Методики выполнения основных расчетов по </w:t>
            </w:r>
            <w:r w:rsidRPr="00DC0F86">
              <w:rPr>
                <w:rFonts w:ascii="Times New Roman" w:eastAsia="Times New Roman" w:hAnsi="Times New Roman" w:cs="Times New Roman"/>
                <w:bCs/>
                <w:color w:val="000000"/>
                <w:sz w:val="24"/>
                <w:szCs w:val="24"/>
                <w:lang w:eastAsia="ru-RU"/>
              </w:rPr>
              <w:lastRenderedPageBreak/>
              <w:t>теоретической механике, сопротивлению материалов и деталям машин.</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Текущий контроль устный опрос по темам 2.1-2.4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lastRenderedPageBreak/>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lastRenderedPageBreak/>
              <w:t>ЛР 1</w:t>
            </w:r>
            <w:r w:rsidR="006D428E">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Осознающий</w:t>
            </w:r>
            <w:proofErr w:type="gramEnd"/>
            <w:r w:rsidRPr="006647F0">
              <w:rPr>
                <w:rFonts w:ascii="Times New Roman" w:eastAsia="Times New Roman" w:hAnsi="Times New Roman" w:cs="Times New Roman"/>
                <w:sz w:val="24"/>
                <w:szCs w:val="24"/>
              </w:rPr>
              <w:t xml:space="preserve">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lastRenderedPageBreak/>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5</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8</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647F0">
              <w:rPr>
                <w:rFonts w:ascii="Times New Roman" w:eastAsia="Times New Roman" w:hAnsi="Times New Roman" w:cs="Times New Roman"/>
                <w:sz w:val="24"/>
                <w:szCs w:val="24"/>
              </w:rPr>
              <w:t>Сопричастный</w:t>
            </w:r>
            <w:proofErr w:type="gramEnd"/>
            <w:r w:rsidRPr="006647F0">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Основы конструирования деталей и сборочных единиц.</w:t>
            </w:r>
          </w:p>
          <w:p w:rsidR="00BD13BA" w:rsidRDefault="00BD13BA" w:rsidP="00BD13BA">
            <w:pPr>
              <w:spacing w:after="0" w:line="240" w:lineRule="auto"/>
              <w:jc w:val="both"/>
              <w:rPr>
                <w:rFonts w:ascii="Times New Roman" w:eastAsia="Times New Roman" w:hAnsi="Times New Roman" w:cs="Times New Roman"/>
                <w:color w:val="000000"/>
                <w:spacing w:val="-1"/>
                <w:sz w:val="24"/>
                <w:szCs w:val="20"/>
                <w:lang w:eastAsia="ru-RU"/>
              </w:rPr>
            </w:pP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темам 3.1-3.4,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306"/>
        </w:trPr>
        <w:tc>
          <w:tcPr>
            <w:tcW w:w="2204" w:type="pct"/>
            <w:gridSpan w:val="2"/>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color w:val="000000"/>
                <w:sz w:val="24"/>
                <w:szCs w:val="24"/>
                <w:lang w:eastAsia="ru-RU"/>
              </w:rPr>
              <w:t>Умения:</w:t>
            </w:r>
          </w:p>
        </w:tc>
        <w:tc>
          <w:tcPr>
            <w:tcW w:w="1111" w:type="pct"/>
          </w:tcPr>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 xml:space="preserve">Производить расчеты на прочность при растяжении-сжатии, срезе и </w:t>
            </w:r>
            <w:r w:rsidRPr="00DC0F86">
              <w:rPr>
                <w:rFonts w:ascii="Times New Roman" w:eastAsia="Times New Roman" w:hAnsi="Times New Roman" w:cs="Times New Roman"/>
                <w:bCs/>
                <w:color w:val="000000"/>
                <w:sz w:val="24"/>
                <w:szCs w:val="24"/>
                <w:lang w:eastAsia="ru-RU"/>
              </w:rPr>
              <w:lastRenderedPageBreak/>
              <w:t>смятии, кручении и изгибе.</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Текущий контроль устный опрос по темам 2.1-2.4,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w:t>
            </w:r>
            <w:r>
              <w:rPr>
                <w:rFonts w:ascii="Times New Roman" w:eastAsia="Times New Roman" w:hAnsi="Times New Roman" w:cs="Times New Roman"/>
                <w:bCs/>
                <w:color w:val="000000"/>
                <w:sz w:val="24"/>
                <w:szCs w:val="24"/>
                <w:lang w:eastAsia="ru-RU"/>
              </w:rPr>
              <w:lastRenderedPageBreak/>
              <w:t xml:space="preserve">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lastRenderedPageBreak/>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lastRenderedPageBreak/>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6</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w:t>
            </w:r>
            <w:r w:rsidRPr="006647F0">
              <w:rPr>
                <w:rFonts w:ascii="Times New Roman" w:eastAsia="Times New Roman" w:hAnsi="Times New Roman" w:cs="Times New Roman"/>
                <w:sz w:val="24"/>
                <w:szCs w:val="24"/>
              </w:rPr>
              <w:lastRenderedPageBreak/>
              <w:t>уважение к людям старшего поколения и готовность к участию в социальной поддержке и волонтерских движениях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7</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Осознающий</w:t>
            </w:r>
            <w:proofErr w:type="gramEnd"/>
            <w:r w:rsidRPr="006647F0">
              <w:rPr>
                <w:rFonts w:ascii="Times New Roman" w:eastAsia="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Выбирать рациональные формы поперечных сечений </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темам 2.1-2.4,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4A60B7">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Выполнение задания  на лабораторных  работах </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w:t>
            </w:r>
            <w:r w:rsidRPr="006647F0">
              <w:rPr>
                <w:rFonts w:ascii="Times New Roman" w:eastAsia="Times New Roman" w:hAnsi="Times New Roman" w:cs="Times New Roman"/>
                <w:sz w:val="24"/>
                <w:szCs w:val="24"/>
              </w:rPr>
              <w:lastRenderedPageBreak/>
              <w:t xml:space="preserve">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5</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6</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w:t>
            </w:r>
            <w:r w:rsidRPr="006647F0">
              <w:rPr>
                <w:rFonts w:ascii="Times New Roman" w:eastAsia="Times New Roman" w:hAnsi="Times New Roman" w:cs="Times New Roman"/>
                <w:sz w:val="24"/>
                <w:szCs w:val="24"/>
              </w:rPr>
              <w:lastRenderedPageBreak/>
              <w:t>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11</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Производить расчеты зубчатых и червячных передач, передачи «винт-гайка», шпоночных соединений на контактную прочность</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темам 3.1-3.4,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Default="004A60B7" w:rsidP="004A60B7">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Выполнение задания  </w:t>
            </w:r>
            <w:proofErr w:type="gramStart"/>
            <w:r>
              <w:rPr>
                <w:rFonts w:ascii="Times New Roman" w:eastAsia="Times New Roman" w:hAnsi="Times New Roman" w:cs="Times New Roman"/>
                <w:bCs/>
                <w:color w:val="000000"/>
                <w:sz w:val="24"/>
                <w:szCs w:val="24"/>
                <w:lang w:eastAsia="ru-RU"/>
              </w:rPr>
              <w:t>на</w:t>
            </w:r>
            <w:proofErr w:type="gramEnd"/>
            <w:r>
              <w:rPr>
                <w:rFonts w:ascii="Times New Roman" w:eastAsia="Times New Roman" w:hAnsi="Times New Roman" w:cs="Times New Roman"/>
                <w:bCs/>
                <w:color w:val="000000"/>
                <w:sz w:val="24"/>
                <w:szCs w:val="24"/>
                <w:lang w:eastAsia="ru-RU"/>
              </w:rPr>
              <w:t xml:space="preserve"> </w:t>
            </w:r>
          </w:p>
          <w:p w:rsidR="004A60B7" w:rsidRPr="00DC0F86" w:rsidRDefault="004A60B7" w:rsidP="004A60B7">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практических </w:t>
            </w:r>
            <w:proofErr w:type="gramStart"/>
            <w:r>
              <w:rPr>
                <w:rFonts w:ascii="Times New Roman" w:eastAsia="Times New Roman" w:hAnsi="Times New Roman" w:cs="Times New Roman"/>
                <w:bCs/>
                <w:color w:val="000000"/>
                <w:sz w:val="24"/>
                <w:szCs w:val="24"/>
                <w:lang w:eastAsia="ru-RU"/>
              </w:rPr>
              <w:t>занятиях</w:t>
            </w:r>
            <w:proofErr w:type="gramEnd"/>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 xml:space="preserve">Заботящийся о защите </w:t>
            </w:r>
            <w:r w:rsidRPr="006647F0">
              <w:rPr>
                <w:rFonts w:ascii="Times New Roman" w:eastAsia="Times New Roman" w:hAnsi="Times New Roman" w:cs="Times New Roman"/>
                <w:sz w:val="24"/>
                <w:szCs w:val="24"/>
              </w:rPr>
              <w:lastRenderedPageBreak/>
              <w:t>окружающей среды, собственной и чужой безопасности, в том числе цифровой</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Производить проектировочный проверочный расчеты валов </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темам 2.3-2.4,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Pr="00DC0F86" w:rsidRDefault="004A60B7"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Выполнение задания  на лабораторных  работах и 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Производить подбор и расчет подшипников качения</w:t>
            </w:r>
          </w:p>
        </w:tc>
        <w:tc>
          <w:tcPr>
            <w:tcW w:w="1111" w:type="pct"/>
          </w:tcPr>
          <w:p w:rsidR="007956A8"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Текущий контроль устный опрос по теме 3.4,</w:t>
            </w:r>
          </w:p>
          <w:p w:rsidR="00BD13BA" w:rsidRDefault="007956A8" w:rsidP="007956A8">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Промежуточная аттестация </w:t>
            </w:r>
            <w:proofErr w:type="gramStart"/>
            <w:r>
              <w:rPr>
                <w:rFonts w:ascii="Times New Roman" w:eastAsia="Times New Roman" w:hAnsi="Times New Roman" w:cs="Times New Roman"/>
                <w:bCs/>
                <w:color w:val="000000"/>
                <w:sz w:val="24"/>
                <w:szCs w:val="24"/>
                <w:lang w:eastAsia="ru-RU"/>
              </w:rPr>
              <w:t>-э</w:t>
            </w:r>
            <w:proofErr w:type="gramEnd"/>
            <w:r>
              <w:rPr>
                <w:rFonts w:ascii="Times New Roman" w:eastAsia="Times New Roman" w:hAnsi="Times New Roman" w:cs="Times New Roman"/>
                <w:bCs/>
                <w:color w:val="000000"/>
                <w:sz w:val="24"/>
                <w:szCs w:val="24"/>
                <w:lang w:eastAsia="ru-RU"/>
              </w:rPr>
              <w:t>кзамен по билетам</w:t>
            </w:r>
          </w:p>
          <w:p w:rsidR="004A60B7" w:rsidRDefault="004A60B7" w:rsidP="004A60B7">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Выполнение задания  </w:t>
            </w:r>
            <w:proofErr w:type="gramStart"/>
            <w:r>
              <w:rPr>
                <w:rFonts w:ascii="Times New Roman" w:eastAsia="Times New Roman" w:hAnsi="Times New Roman" w:cs="Times New Roman"/>
                <w:bCs/>
                <w:color w:val="000000"/>
                <w:sz w:val="24"/>
                <w:szCs w:val="24"/>
                <w:lang w:eastAsia="ru-RU"/>
              </w:rPr>
              <w:t>на</w:t>
            </w:r>
            <w:proofErr w:type="gramEnd"/>
            <w:r>
              <w:rPr>
                <w:rFonts w:ascii="Times New Roman" w:eastAsia="Times New Roman" w:hAnsi="Times New Roman" w:cs="Times New Roman"/>
                <w:bCs/>
                <w:color w:val="000000"/>
                <w:sz w:val="24"/>
                <w:szCs w:val="24"/>
                <w:lang w:eastAsia="ru-RU"/>
              </w:rPr>
              <w:t xml:space="preserve"> </w:t>
            </w:r>
          </w:p>
          <w:p w:rsidR="004A60B7" w:rsidRPr="00DC0F86" w:rsidRDefault="004A60B7" w:rsidP="004A60B7">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практических занятиях</w:t>
            </w:r>
          </w:p>
        </w:tc>
        <w:tc>
          <w:tcPr>
            <w:tcW w:w="1111" w:type="pct"/>
          </w:tcPr>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1.1-1.6</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2.1-2.5</w:t>
            </w:r>
          </w:p>
          <w:p w:rsidR="00BD13BA" w:rsidRPr="00DC0F86" w:rsidRDefault="00BD13BA" w:rsidP="00BD13BA">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3.1, 3.2, 3.4-3.8</w:t>
            </w:r>
          </w:p>
          <w:p w:rsidR="00BD13BA" w:rsidRPr="00DC0F86" w:rsidRDefault="00EF3EA8" w:rsidP="00FB0AE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w:t>
            </w:r>
            <w:r w:rsidRPr="006647F0">
              <w:rPr>
                <w:rFonts w:ascii="Times New Roman" w:eastAsia="Times New Roman" w:hAnsi="Times New Roman" w:cs="Times New Roman"/>
                <w:sz w:val="24"/>
                <w:szCs w:val="24"/>
              </w:rPr>
              <w:lastRenderedPageBreak/>
              <w:t xml:space="preserve">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bl>
    <w:p w:rsidR="00DC0F86" w:rsidRPr="00DC0F86" w:rsidRDefault="00DC0F86" w:rsidP="00DC0F86">
      <w:pPr>
        <w:spacing w:after="0"/>
        <w:jc w:val="both"/>
        <w:rPr>
          <w:rFonts w:ascii="Times New Roman" w:eastAsia="Times New Roman" w:hAnsi="Times New Roman" w:cs="Times New Roman"/>
          <w:b/>
          <w:sz w:val="24"/>
          <w:szCs w:val="24"/>
          <w:lang w:eastAsia="ru-RU"/>
        </w:rPr>
      </w:pPr>
    </w:p>
    <w:p w:rsidR="00CC07F6" w:rsidRPr="00DC0F86" w:rsidRDefault="00CC07F6">
      <w:pPr>
        <w:rPr>
          <w:rFonts w:ascii="Times New Roman" w:eastAsia="Times New Roman" w:hAnsi="Times New Roman" w:cs="Times New Roman"/>
          <w:b/>
          <w:sz w:val="24"/>
          <w:szCs w:val="24"/>
          <w:lang w:eastAsia="ru-RU"/>
        </w:rPr>
      </w:pPr>
    </w:p>
    <w:sectPr w:rsidR="00CC07F6" w:rsidRPr="00DC0F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164124D"/>
    <w:multiLevelType w:val="hybridMultilevel"/>
    <w:tmpl w:val="A678FC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9C3D89"/>
    <w:multiLevelType w:val="hybridMultilevel"/>
    <w:tmpl w:val="06065228"/>
    <w:lvl w:ilvl="0" w:tplc="0419000F">
      <w:start w:val="1"/>
      <w:numFmt w:val="decimal"/>
      <w:lvlText w:val="%1."/>
      <w:lvlJc w:val="left"/>
      <w:pPr>
        <w:ind w:left="720" w:hanging="360"/>
      </w:pPr>
      <w:rPr>
        <w:rFonts w:cs="Times New Roman"/>
      </w:rPr>
    </w:lvl>
    <w:lvl w:ilvl="1" w:tplc="1BEC9E56">
      <w:start w:val="1"/>
      <w:numFmt w:val="decimal"/>
      <w:lvlText w:val="%2."/>
      <w:lvlJc w:val="left"/>
      <w:pPr>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F91862"/>
    <w:multiLevelType w:val="hybridMultilevel"/>
    <w:tmpl w:val="780E4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401C"/>
    <w:multiLevelType w:val="hybridMultilevel"/>
    <w:tmpl w:val="32F092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08A4222"/>
    <w:multiLevelType w:val="hybridMultilevel"/>
    <w:tmpl w:val="158C222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3DB5E90"/>
    <w:multiLevelType w:val="hybridMultilevel"/>
    <w:tmpl w:val="1D8C0D82"/>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abstractNum w:abstractNumId="1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A38152C"/>
    <w:multiLevelType w:val="hybridMultilevel"/>
    <w:tmpl w:val="7CD8F328"/>
    <w:lvl w:ilvl="0" w:tplc="235CE3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1A11BA"/>
    <w:multiLevelType w:val="hybridMultilevel"/>
    <w:tmpl w:val="FEC80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7">
    <w:nsid w:val="284E7F6B"/>
    <w:multiLevelType w:val="hybridMultilevel"/>
    <w:tmpl w:val="75AE1330"/>
    <w:lvl w:ilvl="0" w:tplc="AE2EB74C">
      <w:start w:val="1"/>
      <w:numFmt w:val="decimal"/>
      <w:lvlText w:val="%1."/>
      <w:lvlJc w:val="left"/>
      <w:pPr>
        <w:tabs>
          <w:tab w:val="num" w:pos="720"/>
        </w:tabs>
        <w:ind w:left="720" w:hanging="360"/>
      </w:pPr>
      <w:rPr>
        <w:rFonts w:cs="Times New Roman" w:hint="default"/>
        <w:sz w:val="28"/>
        <w:szCs w:val="28"/>
      </w:rPr>
    </w:lvl>
    <w:lvl w:ilvl="1" w:tplc="5B8C952E">
      <w:start w:val="9"/>
      <w:numFmt w:val="decimal"/>
      <w:lvlText w:val="%2."/>
      <w:lvlJc w:val="left"/>
      <w:pPr>
        <w:tabs>
          <w:tab w:val="num" w:pos="1980"/>
        </w:tabs>
        <w:ind w:left="1980" w:hanging="360"/>
      </w:pPr>
      <w:rPr>
        <w:rFonts w:cs="Times New Roman" w:hint="default"/>
        <w:b w:val="0"/>
        <w:sz w:val="28"/>
        <w:szCs w:val="28"/>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2CF7305B"/>
    <w:multiLevelType w:val="multilevel"/>
    <w:tmpl w:val="8354BE9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6735CDD"/>
    <w:multiLevelType w:val="hybridMultilevel"/>
    <w:tmpl w:val="5D64284C"/>
    <w:lvl w:ilvl="0" w:tplc="85C2EC66">
      <w:start w:val="1"/>
      <w:numFmt w:val="decimal"/>
      <w:lvlText w:val="%1."/>
      <w:lvlJc w:val="left"/>
      <w:pPr>
        <w:ind w:left="720" w:hanging="360"/>
      </w:pPr>
      <w:rPr>
        <w:rFonts w:cs="Times New Roman" w:hint="default"/>
        <w:sz w:val="24"/>
        <w:szCs w:val="24"/>
      </w:rPr>
    </w:lvl>
    <w:lvl w:ilvl="1" w:tplc="8960A700">
      <w:start w:val="1"/>
      <w:numFmt w:val="decimal"/>
      <w:lvlText w:val="%2."/>
      <w:lvlJc w:val="left"/>
      <w:pPr>
        <w:tabs>
          <w:tab w:val="num" w:pos="1440"/>
        </w:tabs>
        <w:ind w:left="1440" w:hanging="360"/>
      </w:pPr>
      <w:rPr>
        <w:rFonts w:cs="Times New Roman" w:hint="default"/>
        <w:sz w:val="24"/>
        <w:szCs w:val="24"/>
      </w:rPr>
    </w:lvl>
    <w:lvl w:ilvl="2" w:tplc="1EE214A8" w:tentative="1">
      <w:start w:val="1"/>
      <w:numFmt w:val="lowerRoman"/>
      <w:lvlText w:val="%3."/>
      <w:lvlJc w:val="right"/>
      <w:pPr>
        <w:ind w:left="2160" w:hanging="180"/>
      </w:pPr>
      <w:rPr>
        <w:rFonts w:cs="Times New Roman"/>
      </w:rPr>
    </w:lvl>
    <w:lvl w:ilvl="3" w:tplc="CB52A4D0" w:tentative="1">
      <w:start w:val="1"/>
      <w:numFmt w:val="decimal"/>
      <w:lvlText w:val="%4."/>
      <w:lvlJc w:val="left"/>
      <w:pPr>
        <w:ind w:left="2880" w:hanging="360"/>
      </w:pPr>
      <w:rPr>
        <w:rFonts w:cs="Times New Roman"/>
      </w:rPr>
    </w:lvl>
    <w:lvl w:ilvl="4" w:tplc="398AAC7E" w:tentative="1">
      <w:start w:val="1"/>
      <w:numFmt w:val="lowerLetter"/>
      <w:lvlText w:val="%5."/>
      <w:lvlJc w:val="left"/>
      <w:pPr>
        <w:ind w:left="3600" w:hanging="360"/>
      </w:pPr>
      <w:rPr>
        <w:rFonts w:cs="Times New Roman"/>
      </w:rPr>
    </w:lvl>
    <w:lvl w:ilvl="5" w:tplc="D5A2686E" w:tentative="1">
      <w:start w:val="1"/>
      <w:numFmt w:val="lowerRoman"/>
      <w:lvlText w:val="%6."/>
      <w:lvlJc w:val="right"/>
      <w:pPr>
        <w:ind w:left="4320" w:hanging="180"/>
      </w:pPr>
      <w:rPr>
        <w:rFonts w:cs="Times New Roman"/>
      </w:rPr>
    </w:lvl>
    <w:lvl w:ilvl="6" w:tplc="AD7865F6" w:tentative="1">
      <w:start w:val="1"/>
      <w:numFmt w:val="decimal"/>
      <w:lvlText w:val="%7."/>
      <w:lvlJc w:val="left"/>
      <w:pPr>
        <w:ind w:left="5040" w:hanging="360"/>
      </w:pPr>
      <w:rPr>
        <w:rFonts w:cs="Times New Roman"/>
      </w:rPr>
    </w:lvl>
    <w:lvl w:ilvl="7" w:tplc="11FEB9B0" w:tentative="1">
      <w:start w:val="1"/>
      <w:numFmt w:val="lowerLetter"/>
      <w:lvlText w:val="%8."/>
      <w:lvlJc w:val="left"/>
      <w:pPr>
        <w:ind w:left="5760" w:hanging="360"/>
      </w:pPr>
      <w:rPr>
        <w:rFonts w:cs="Times New Roman"/>
      </w:rPr>
    </w:lvl>
    <w:lvl w:ilvl="8" w:tplc="295E508C" w:tentative="1">
      <w:start w:val="1"/>
      <w:numFmt w:val="lowerRoman"/>
      <w:lvlText w:val="%9."/>
      <w:lvlJc w:val="right"/>
      <w:pPr>
        <w:ind w:left="6480" w:hanging="180"/>
      </w:pPr>
      <w:rPr>
        <w:rFonts w:cs="Times New Roman"/>
      </w:rPr>
    </w:lvl>
  </w:abstractNum>
  <w:abstractNum w:abstractNumId="23">
    <w:nsid w:val="48453F68"/>
    <w:multiLevelType w:val="multilevel"/>
    <w:tmpl w:val="56DC8E88"/>
    <w:lvl w:ilvl="0">
      <w:start w:val="3"/>
      <w:numFmt w:val="decimal"/>
      <w:lvlText w:val="%1."/>
      <w:lvlJc w:val="left"/>
      <w:pPr>
        <w:ind w:left="540" w:hanging="540"/>
      </w:pPr>
      <w:rPr>
        <w:rFonts w:cs="Times New Roman" w:hint="default"/>
        <w:b/>
      </w:rPr>
    </w:lvl>
    <w:lvl w:ilvl="1">
      <w:start w:val="2"/>
      <w:numFmt w:val="decimal"/>
      <w:lvlText w:val="%1.%2."/>
      <w:lvlJc w:val="left"/>
      <w:pPr>
        <w:ind w:left="894" w:hanging="540"/>
      </w:pPr>
      <w:rPr>
        <w:rFonts w:cs="Times New Roman" w:hint="default"/>
        <w:b/>
      </w:rPr>
    </w:lvl>
    <w:lvl w:ilvl="2">
      <w:start w:val="3"/>
      <w:numFmt w:val="decimal"/>
      <w:lvlText w:val="%1.%2.%3."/>
      <w:lvlJc w:val="left"/>
      <w:pPr>
        <w:ind w:left="1428" w:hanging="720"/>
      </w:pPr>
      <w:rPr>
        <w:rFonts w:cs="Times New Roman" w:hint="default"/>
        <w:b/>
      </w:rPr>
    </w:lvl>
    <w:lvl w:ilvl="3">
      <w:start w:val="1"/>
      <w:numFmt w:val="decimal"/>
      <w:lvlText w:val="%1.%2.%3.%4."/>
      <w:lvlJc w:val="left"/>
      <w:pPr>
        <w:ind w:left="1782" w:hanging="720"/>
      </w:pPr>
      <w:rPr>
        <w:rFonts w:cs="Times New Roman" w:hint="default"/>
        <w:b/>
      </w:rPr>
    </w:lvl>
    <w:lvl w:ilvl="4">
      <w:start w:val="1"/>
      <w:numFmt w:val="decimal"/>
      <w:lvlText w:val="%1.%2.%3.%4.%5."/>
      <w:lvlJc w:val="left"/>
      <w:pPr>
        <w:ind w:left="2496" w:hanging="1080"/>
      </w:pPr>
      <w:rPr>
        <w:rFonts w:cs="Times New Roman" w:hint="default"/>
        <w:b/>
      </w:rPr>
    </w:lvl>
    <w:lvl w:ilvl="5">
      <w:start w:val="1"/>
      <w:numFmt w:val="decimal"/>
      <w:lvlText w:val="%1.%2.%3.%4.%5.%6."/>
      <w:lvlJc w:val="left"/>
      <w:pPr>
        <w:ind w:left="2850" w:hanging="1080"/>
      </w:pPr>
      <w:rPr>
        <w:rFonts w:cs="Times New Roman" w:hint="default"/>
        <w:b/>
      </w:rPr>
    </w:lvl>
    <w:lvl w:ilvl="6">
      <w:start w:val="1"/>
      <w:numFmt w:val="decimal"/>
      <w:lvlText w:val="%1.%2.%3.%4.%5.%6.%7."/>
      <w:lvlJc w:val="left"/>
      <w:pPr>
        <w:ind w:left="3564" w:hanging="1440"/>
      </w:pPr>
      <w:rPr>
        <w:rFonts w:cs="Times New Roman" w:hint="default"/>
        <w:b/>
      </w:rPr>
    </w:lvl>
    <w:lvl w:ilvl="7">
      <w:start w:val="1"/>
      <w:numFmt w:val="decimal"/>
      <w:lvlText w:val="%1.%2.%3.%4.%5.%6.%7.%8."/>
      <w:lvlJc w:val="left"/>
      <w:pPr>
        <w:ind w:left="3918" w:hanging="1440"/>
      </w:pPr>
      <w:rPr>
        <w:rFonts w:cs="Times New Roman" w:hint="default"/>
        <w:b/>
      </w:rPr>
    </w:lvl>
    <w:lvl w:ilvl="8">
      <w:start w:val="1"/>
      <w:numFmt w:val="decimal"/>
      <w:lvlText w:val="%1.%2.%3.%4.%5.%6.%7.%8.%9."/>
      <w:lvlJc w:val="left"/>
      <w:pPr>
        <w:ind w:left="4632" w:hanging="1800"/>
      </w:pPr>
      <w:rPr>
        <w:rFonts w:cs="Times New Roman" w:hint="default"/>
        <w:b/>
      </w:rPr>
    </w:lvl>
  </w:abstractNum>
  <w:abstractNum w:abstractNumId="24">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5">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0924271"/>
    <w:multiLevelType w:val="hybridMultilevel"/>
    <w:tmpl w:val="881E8D28"/>
    <w:lvl w:ilvl="0" w:tplc="E8CA15A2">
      <w:start w:val="1"/>
      <w:numFmt w:val="bullet"/>
      <w:lvlText w:val=""/>
      <w:lvlJc w:val="left"/>
      <w:pPr>
        <w:ind w:left="1429" w:hanging="360"/>
      </w:pPr>
      <w:rPr>
        <w:rFonts w:ascii="Symbol" w:hAnsi="Symbol" w:hint="default"/>
      </w:rPr>
    </w:lvl>
    <w:lvl w:ilvl="1" w:tplc="65AC0680" w:tentative="1">
      <w:start w:val="1"/>
      <w:numFmt w:val="bullet"/>
      <w:lvlText w:val="o"/>
      <w:lvlJc w:val="left"/>
      <w:pPr>
        <w:ind w:left="2149" w:hanging="360"/>
      </w:pPr>
      <w:rPr>
        <w:rFonts w:ascii="Courier New" w:hAnsi="Courier New" w:hint="default"/>
      </w:rPr>
    </w:lvl>
    <w:lvl w:ilvl="2" w:tplc="B71665C2" w:tentative="1">
      <w:start w:val="1"/>
      <w:numFmt w:val="bullet"/>
      <w:lvlText w:val=""/>
      <w:lvlJc w:val="left"/>
      <w:pPr>
        <w:ind w:left="2869" w:hanging="360"/>
      </w:pPr>
      <w:rPr>
        <w:rFonts w:ascii="Wingdings" w:hAnsi="Wingdings" w:hint="default"/>
      </w:rPr>
    </w:lvl>
    <w:lvl w:ilvl="3" w:tplc="4EC07866" w:tentative="1">
      <w:start w:val="1"/>
      <w:numFmt w:val="bullet"/>
      <w:lvlText w:val=""/>
      <w:lvlJc w:val="left"/>
      <w:pPr>
        <w:ind w:left="3589" w:hanging="360"/>
      </w:pPr>
      <w:rPr>
        <w:rFonts w:ascii="Symbol" w:hAnsi="Symbol" w:hint="default"/>
      </w:rPr>
    </w:lvl>
    <w:lvl w:ilvl="4" w:tplc="42DE8D30" w:tentative="1">
      <w:start w:val="1"/>
      <w:numFmt w:val="bullet"/>
      <w:lvlText w:val="o"/>
      <w:lvlJc w:val="left"/>
      <w:pPr>
        <w:ind w:left="4309" w:hanging="360"/>
      </w:pPr>
      <w:rPr>
        <w:rFonts w:ascii="Courier New" w:hAnsi="Courier New" w:hint="default"/>
      </w:rPr>
    </w:lvl>
    <w:lvl w:ilvl="5" w:tplc="132CE4B4" w:tentative="1">
      <w:start w:val="1"/>
      <w:numFmt w:val="bullet"/>
      <w:lvlText w:val=""/>
      <w:lvlJc w:val="left"/>
      <w:pPr>
        <w:ind w:left="5029" w:hanging="360"/>
      </w:pPr>
      <w:rPr>
        <w:rFonts w:ascii="Wingdings" w:hAnsi="Wingdings" w:hint="default"/>
      </w:rPr>
    </w:lvl>
    <w:lvl w:ilvl="6" w:tplc="5ABEAAAA" w:tentative="1">
      <w:start w:val="1"/>
      <w:numFmt w:val="bullet"/>
      <w:lvlText w:val=""/>
      <w:lvlJc w:val="left"/>
      <w:pPr>
        <w:ind w:left="5749" w:hanging="360"/>
      </w:pPr>
      <w:rPr>
        <w:rFonts w:ascii="Symbol" w:hAnsi="Symbol" w:hint="default"/>
      </w:rPr>
    </w:lvl>
    <w:lvl w:ilvl="7" w:tplc="B8449D8C" w:tentative="1">
      <w:start w:val="1"/>
      <w:numFmt w:val="bullet"/>
      <w:lvlText w:val="o"/>
      <w:lvlJc w:val="left"/>
      <w:pPr>
        <w:ind w:left="6469" w:hanging="360"/>
      </w:pPr>
      <w:rPr>
        <w:rFonts w:ascii="Courier New" w:hAnsi="Courier New" w:hint="default"/>
      </w:rPr>
    </w:lvl>
    <w:lvl w:ilvl="8" w:tplc="A82E5B72" w:tentative="1">
      <w:start w:val="1"/>
      <w:numFmt w:val="bullet"/>
      <w:lvlText w:val=""/>
      <w:lvlJc w:val="left"/>
      <w:pPr>
        <w:ind w:left="7189" w:hanging="360"/>
      </w:pPr>
      <w:rPr>
        <w:rFonts w:ascii="Wingdings" w:hAnsi="Wingdings" w:hint="default"/>
      </w:rPr>
    </w:lvl>
  </w:abstractNum>
  <w:abstractNum w:abstractNumId="27">
    <w:nsid w:val="52FA0895"/>
    <w:multiLevelType w:val="hybridMultilevel"/>
    <w:tmpl w:val="F762F54A"/>
    <w:lvl w:ilvl="0" w:tplc="33444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nsid w:val="61FC5987"/>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3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
    <w:nsid w:val="64E15CAF"/>
    <w:multiLevelType w:val="hybridMultilevel"/>
    <w:tmpl w:val="EECA4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E85EAD"/>
    <w:multiLevelType w:val="hybridMultilevel"/>
    <w:tmpl w:val="30D6F34E"/>
    <w:lvl w:ilvl="0" w:tplc="1F069C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nsid w:val="747612E8"/>
    <w:multiLevelType w:val="hybridMultilevel"/>
    <w:tmpl w:val="1DB04D26"/>
    <w:lvl w:ilvl="0" w:tplc="4D0AD70E">
      <w:start w:val="1"/>
      <w:numFmt w:val="bullet"/>
      <w:lvlText w:val=""/>
      <w:lvlJc w:val="left"/>
      <w:pPr>
        <w:ind w:left="1429" w:hanging="360"/>
      </w:pPr>
      <w:rPr>
        <w:rFonts w:ascii="Symbol" w:hAnsi="Symbol" w:hint="default"/>
      </w:rPr>
    </w:lvl>
    <w:lvl w:ilvl="1" w:tplc="CEE81262" w:tentative="1">
      <w:start w:val="1"/>
      <w:numFmt w:val="bullet"/>
      <w:lvlText w:val="o"/>
      <w:lvlJc w:val="left"/>
      <w:pPr>
        <w:ind w:left="2149" w:hanging="360"/>
      </w:pPr>
      <w:rPr>
        <w:rFonts w:ascii="Courier New" w:hAnsi="Courier New" w:hint="default"/>
      </w:rPr>
    </w:lvl>
    <w:lvl w:ilvl="2" w:tplc="77209BA6" w:tentative="1">
      <w:start w:val="1"/>
      <w:numFmt w:val="bullet"/>
      <w:lvlText w:val=""/>
      <w:lvlJc w:val="left"/>
      <w:pPr>
        <w:ind w:left="2869" w:hanging="360"/>
      </w:pPr>
      <w:rPr>
        <w:rFonts w:ascii="Wingdings" w:hAnsi="Wingdings" w:hint="default"/>
      </w:rPr>
    </w:lvl>
    <w:lvl w:ilvl="3" w:tplc="D1565A1A" w:tentative="1">
      <w:start w:val="1"/>
      <w:numFmt w:val="bullet"/>
      <w:lvlText w:val=""/>
      <w:lvlJc w:val="left"/>
      <w:pPr>
        <w:ind w:left="3589" w:hanging="360"/>
      </w:pPr>
      <w:rPr>
        <w:rFonts w:ascii="Symbol" w:hAnsi="Symbol" w:hint="default"/>
      </w:rPr>
    </w:lvl>
    <w:lvl w:ilvl="4" w:tplc="F23CAF04" w:tentative="1">
      <w:start w:val="1"/>
      <w:numFmt w:val="bullet"/>
      <w:lvlText w:val="o"/>
      <w:lvlJc w:val="left"/>
      <w:pPr>
        <w:ind w:left="4309" w:hanging="360"/>
      </w:pPr>
      <w:rPr>
        <w:rFonts w:ascii="Courier New" w:hAnsi="Courier New" w:hint="default"/>
      </w:rPr>
    </w:lvl>
    <w:lvl w:ilvl="5" w:tplc="BE8EF16C" w:tentative="1">
      <w:start w:val="1"/>
      <w:numFmt w:val="bullet"/>
      <w:lvlText w:val=""/>
      <w:lvlJc w:val="left"/>
      <w:pPr>
        <w:ind w:left="5029" w:hanging="360"/>
      </w:pPr>
      <w:rPr>
        <w:rFonts w:ascii="Wingdings" w:hAnsi="Wingdings" w:hint="default"/>
      </w:rPr>
    </w:lvl>
    <w:lvl w:ilvl="6" w:tplc="6B0ADD04" w:tentative="1">
      <w:start w:val="1"/>
      <w:numFmt w:val="bullet"/>
      <w:lvlText w:val=""/>
      <w:lvlJc w:val="left"/>
      <w:pPr>
        <w:ind w:left="5749" w:hanging="360"/>
      </w:pPr>
      <w:rPr>
        <w:rFonts w:ascii="Symbol" w:hAnsi="Symbol" w:hint="default"/>
      </w:rPr>
    </w:lvl>
    <w:lvl w:ilvl="7" w:tplc="A732D1FA" w:tentative="1">
      <w:start w:val="1"/>
      <w:numFmt w:val="bullet"/>
      <w:lvlText w:val="o"/>
      <w:lvlJc w:val="left"/>
      <w:pPr>
        <w:ind w:left="6469" w:hanging="360"/>
      </w:pPr>
      <w:rPr>
        <w:rFonts w:ascii="Courier New" w:hAnsi="Courier New" w:hint="default"/>
      </w:rPr>
    </w:lvl>
    <w:lvl w:ilvl="8" w:tplc="080ADEAA" w:tentative="1">
      <w:start w:val="1"/>
      <w:numFmt w:val="bullet"/>
      <w:lvlText w:val=""/>
      <w:lvlJc w:val="left"/>
      <w:pPr>
        <w:ind w:left="7189" w:hanging="360"/>
      </w:pPr>
      <w:rPr>
        <w:rFonts w:ascii="Wingdings" w:hAnsi="Wingdings" w:hint="default"/>
      </w:rPr>
    </w:lvl>
  </w:abstractNum>
  <w:abstractNum w:abstractNumId="38">
    <w:nsid w:val="7504727C"/>
    <w:multiLevelType w:val="hybridMultilevel"/>
    <w:tmpl w:val="E9922164"/>
    <w:lvl w:ilvl="0" w:tplc="818A115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A72AAF"/>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41">
    <w:nsid w:val="772809E6"/>
    <w:multiLevelType w:val="multilevel"/>
    <w:tmpl w:val="EC96DF70"/>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nsid w:val="7F9009A7"/>
    <w:multiLevelType w:val="hybridMultilevel"/>
    <w:tmpl w:val="E0D044C0"/>
    <w:lvl w:ilvl="0" w:tplc="818A1152">
      <w:start w:val="1"/>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26"/>
  </w:num>
  <w:num w:numId="3">
    <w:abstractNumId w:val="24"/>
  </w:num>
  <w:num w:numId="4">
    <w:abstractNumId w:val="30"/>
  </w:num>
  <w:num w:numId="5">
    <w:abstractNumId w:val="20"/>
  </w:num>
  <w:num w:numId="6">
    <w:abstractNumId w:val="7"/>
  </w:num>
  <w:num w:numId="7">
    <w:abstractNumId w:val="28"/>
  </w:num>
  <w:num w:numId="8">
    <w:abstractNumId w:val="18"/>
  </w:num>
  <w:num w:numId="9">
    <w:abstractNumId w:val="5"/>
  </w:num>
  <w:num w:numId="10">
    <w:abstractNumId w:val="36"/>
  </w:num>
  <w:num w:numId="11">
    <w:abstractNumId w:val="12"/>
  </w:num>
  <w:num w:numId="12">
    <w:abstractNumId w:val="8"/>
  </w:num>
  <w:num w:numId="13">
    <w:abstractNumId w:val="27"/>
  </w:num>
  <w:num w:numId="14">
    <w:abstractNumId w:val="2"/>
  </w:num>
  <w:num w:numId="15">
    <w:abstractNumId w:val="22"/>
  </w:num>
  <w:num w:numId="16">
    <w:abstractNumId w:val="4"/>
  </w:num>
  <w:num w:numId="17">
    <w:abstractNumId w:val="10"/>
  </w:num>
  <w:num w:numId="18">
    <w:abstractNumId w:val="6"/>
  </w:num>
  <w:num w:numId="19">
    <w:abstractNumId w:val="19"/>
  </w:num>
  <w:num w:numId="20">
    <w:abstractNumId w:val="41"/>
  </w:num>
  <w:num w:numId="21">
    <w:abstractNumId w:val="35"/>
  </w:num>
  <w:num w:numId="22">
    <w:abstractNumId w:val="0"/>
  </w:num>
  <w:num w:numId="23">
    <w:abstractNumId w:val="9"/>
  </w:num>
  <w:num w:numId="24">
    <w:abstractNumId w:val="23"/>
  </w:num>
  <w:num w:numId="25">
    <w:abstractNumId w:val="11"/>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4"/>
  </w:num>
  <w:num w:numId="29">
    <w:abstractNumId w:val="14"/>
  </w:num>
  <w:num w:numId="30">
    <w:abstractNumId w:val="25"/>
  </w:num>
  <w:num w:numId="31">
    <w:abstractNumId w:val="29"/>
  </w:num>
  <w:num w:numId="32">
    <w:abstractNumId w:val="40"/>
  </w:num>
  <w:num w:numId="33">
    <w:abstractNumId w:val="16"/>
  </w:num>
  <w:num w:numId="34">
    <w:abstractNumId w:val="15"/>
  </w:num>
  <w:num w:numId="35">
    <w:abstractNumId w:val="32"/>
  </w:num>
  <w:num w:numId="36">
    <w:abstractNumId w:val="17"/>
  </w:num>
  <w:num w:numId="37">
    <w:abstractNumId w:val="38"/>
  </w:num>
  <w:num w:numId="38">
    <w:abstractNumId w:val="42"/>
  </w:num>
  <w:num w:numId="39">
    <w:abstractNumId w:val="31"/>
  </w:num>
  <w:num w:numId="40">
    <w:abstractNumId w:val="33"/>
  </w:num>
  <w:num w:numId="41">
    <w:abstractNumId w:val="3"/>
  </w:num>
  <w:num w:numId="42">
    <w:abstractNumId w:val="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65"/>
    <w:rsid w:val="00037AEB"/>
    <w:rsid w:val="00084C42"/>
    <w:rsid w:val="000A7475"/>
    <w:rsid w:val="00122965"/>
    <w:rsid w:val="001A6E73"/>
    <w:rsid w:val="00234A3B"/>
    <w:rsid w:val="00313FD3"/>
    <w:rsid w:val="00314A51"/>
    <w:rsid w:val="00467506"/>
    <w:rsid w:val="00480AB8"/>
    <w:rsid w:val="004A464B"/>
    <w:rsid w:val="004A60B7"/>
    <w:rsid w:val="00554878"/>
    <w:rsid w:val="005F6F0D"/>
    <w:rsid w:val="00667E73"/>
    <w:rsid w:val="006D428E"/>
    <w:rsid w:val="0072689D"/>
    <w:rsid w:val="007956A8"/>
    <w:rsid w:val="007D7D3D"/>
    <w:rsid w:val="00883B82"/>
    <w:rsid w:val="00A56261"/>
    <w:rsid w:val="00AA5465"/>
    <w:rsid w:val="00AD125A"/>
    <w:rsid w:val="00BB16A1"/>
    <w:rsid w:val="00BC6B61"/>
    <w:rsid w:val="00BD13BA"/>
    <w:rsid w:val="00C047CC"/>
    <w:rsid w:val="00C740FC"/>
    <w:rsid w:val="00CC07F6"/>
    <w:rsid w:val="00CC3F71"/>
    <w:rsid w:val="00CC4182"/>
    <w:rsid w:val="00DC0F86"/>
    <w:rsid w:val="00E543EA"/>
    <w:rsid w:val="00EF3EA8"/>
    <w:rsid w:val="00F12E20"/>
    <w:rsid w:val="00FB0AEA"/>
    <w:rsid w:val="00FF0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037AEB"/>
    <w:pPr>
      <w:keepNext/>
      <w:keepLines/>
      <w:spacing w:before="480" w:after="0"/>
      <w:outlineLvl w:val="0"/>
    </w:pPr>
    <w:rPr>
      <w:rFonts w:ascii="Arial" w:hAnsi="Arial" w:cs="Times New Roman"/>
      <w:b/>
      <w:bCs/>
      <w:kern w:val="32"/>
      <w:sz w:val="32"/>
      <w:szCs w:val="32"/>
    </w:rPr>
  </w:style>
  <w:style w:type="paragraph" w:styleId="2">
    <w:name w:val="heading 2"/>
    <w:basedOn w:val="a0"/>
    <w:next w:val="a0"/>
    <w:link w:val="20"/>
    <w:uiPriority w:val="99"/>
    <w:semiHidden/>
    <w:unhideWhenUsed/>
    <w:qFormat/>
    <w:rsid w:val="00037AEB"/>
    <w:pPr>
      <w:keepNext/>
      <w:keepLines/>
      <w:spacing w:before="200" w:after="0"/>
      <w:outlineLvl w:val="1"/>
    </w:pPr>
    <w:rPr>
      <w:rFonts w:ascii="Arial" w:hAnsi="Arial" w:cs="Times New Roman"/>
      <w:b/>
      <w:bCs/>
      <w:i/>
      <w:iCs/>
      <w:sz w:val="28"/>
      <w:szCs w:val="28"/>
    </w:rPr>
  </w:style>
  <w:style w:type="paragraph" w:styleId="3">
    <w:name w:val="heading 3"/>
    <w:basedOn w:val="a0"/>
    <w:next w:val="a0"/>
    <w:link w:val="31"/>
    <w:uiPriority w:val="9"/>
    <w:semiHidden/>
    <w:unhideWhenUsed/>
    <w:qFormat/>
    <w:rsid w:val="00037A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037AEB"/>
    <w:pPr>
      <w:keepNext/>
      <w:keepLines/>
      <w:spacing w:before="200" w:after="0"/>
      <w:outlineLvl w:val="3"/>
    </w:pPr>
    <w:rPr>
      <w:rFonts w:ascii="Times New Roman" w:hAnsi="Times New Roman" w:cs="Times New Roman"/>
      <w:b/>
      <w:bCs/>
      <w:sz w:val="24"/>
      <w:szCs w:val="24"/>
    </w:rPr>
  </w:style>
  <w:style w:type="paragraph" w:styleId="5">
    <w:name w:val="heading 5"/>
    <w:basedOn w:val="a0"/>
    <w:next w:val="a0"/>
    <w:link w:val="50"/>
    <w:uiPriority w:val="9"/>
    <w:semiHidden/>
    <w:unhideWhenUsed/>
    <w:qFormat/>
    <w:rsid w:val="00037AEB"/>
    <w:pPr>
      <w:keepNext/>
      <w:keepLines/>
      <w:spacing w:before="200" w:after="0"/>
      <w:outlineLvl w:val="4"/>
    </w:pPr>
    <w:rPr>
      <w:rFonts w:ascii="Cambria" w:hAnsi="Cambria" w:cs="Times New Roman"/>
      <w:color w:val="243F60"/>
      <w:sz w:val="24"/>
      <w:szCs w:val="24"/>
    </w:rPr>
  </w:style>
  <w:style w:type="paragraph" w:styleId="6">
    <w:name w:val="heading 6"/>
    <w:basedOn w:val="a0"/>
    <w:next w:val="a0"/>
    <w:link w:val="60"/>
    <w:uiPriority w:val="9"/>
    <w:semiHidden/>
    <w:unhideWhenUsed/>
    <w:qFormat/>
    <w:rsid w:val="00037AEB"/>
    <w:pPr>
      <w:keepNext/>
      <w:keepLines/>
      <w:spacing w:before="200" w:after="0"/>
      <w:outlineLvl w:val="5"/>
    </w:pPr>
    <w:rPr>
      <w:rFonts w:ascii="Times New Roman" w:hAnsi="Times New Roman" w:cs="Times New Roman"/>
      <w:b/>
      <w:bCs/>
      <w:lang w:val="en-US" w:eastAsia="x-none"/>
    </w:rPr>
  </w:style>
  <w:style w:type="paragraph" w:styleId="7">
    <w:name w:val="heading 7"/>
    <w:basedOn w:val="a0"/>
    <w:next w:val="a0"/>
    <w:link w:val="70"/>
    <w:uiPriority w:val="9"/>
    <w:semiHidden/>
    <w:unhideWhenUsed/>
    <w:qFormat/>
    <w:rsid w:val="00037AEB"/>
    <w:pPr>
      <w:keepNext/>
      <w:keepLines/>
      <w:spacing w:before="200" w:after="0"/>
      <w:outlineLvl w:val="6"/>
    </w:pPr>
    <w:rPr>
      <w:rFonts w:ascii="Calibri" w:hAnsi="Calibri" w:cs="Times New Roman"/>
      <w:sz w:val="24"/>
      <w:szCs w:val="24"/>
      <w:lang w:val="en-US" w:eastAsia="x-none"/>
    </w:rPr>
  </w:style>
  <w:style w:type="paragraph" w:styleId="8">
    <w:name w:val="heading 8"/>
    <w:basedOn w:val="a0"/>
    <w:next w:val="a0"/>
    <w:link w:val="80"/>
    <w:uiPriority w:val="9"/>
    <w:semiHidden/>
    <w:unhideWhenUsed/>
    <w:qFormat/>
    <w:rsid w:val="00037AEB"/>
    <w:pPr>
      <w:keepNext/>
      <w:keepLines/>
      <w:spacing w:before="200" w:after="0"/>
      <w:outlineLvl w:val="7"/>
    </w:pPr>
    <w:rPr>
      <w:rFonts w:ascii="Calibri" w:hAnsi="Calibri" w:cs="Times New Roman"/>
      <w:i/>
      <w:iCs/>
      <w:sz w:val="24"/>
      <w:szCs w:val="24"/>
      <w:lang w:val="en-US" w:eastAsia="x-none"/>
    </w:rPr>
  </w:style>
  <w:style w:type="paragraph" w:styleId="9">
    <w:name w:val="heading 9"/>
    <w:basedOn w:val="a0"/>
    <w:next w:val="a0"/>
    <w:link w:val="90"/>
    <w:uiPriority w:val="9"/>
    <w:semiHidden/>
    <w:unhideWhenUsed/>
    <w:qFormat/>
    <w:rsid w:val="00037AEB"/>
    <w:pPr>
      <w:keepNext/>
      <w:keepLines/>
      <w:spacing w:before="200" w:after="0"/>
      <w:outlineLvl w:val="8"/>
    </w:pPr>
    <w:rPr>
      <w:rFonts w:ascii="Cambria" w:hAnsi="Cambria" w:cs="Times New Roman"/>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0">
    <w:name w:val="Заголовок 11"/>
    <w:basedOn w:val="a0"/>
    <w:next w:val="a0"/>
    <w:uiPriority w:val="1"/>
    <w:qFormat/>
    <w:rsid w:val="00037AEB"/>
    <w:pPr>
      <w:keepNext/>
      <w:spacing w:before="240" w:after="60" w:line="240" w:lineRule="auto"/>
      <w:outlineLvl w:val="0"/>
    </w:pPr>
    <w:rPr>
      <w:rFonts w:ascii="Arial" w:eastAsia="Times New Roman" w:hAnsi="Arial" w:cs="Times New Roman"/>
      <w:b/>
      <w:bCs/>
      <w:kern w:val="32"/>
      <w:sz w:val="32"/>
      <w:szCs w:val="32"/>
      <w:lang w:eastAsia="ru-RU"/>
    </w:rPr>
  </w:style>
  <w:style w:type="paragraph" w:customStyle="1" w:styleId="21">
    <w:name w:val="Заголовок 21"/>
    <w:basedOn w:val="a0"/>
    <w:next w:val="a0"/>
    <w:uiPriority w:val="99"/>
    <w:qFormat/>
    <w:rsid w:val="00037AEB"/>
    <w:pPr>
      <w:keepNext/>
      <w:spacing w:before="240" w:after="60" w:line="240" w:lineRule="auto"/>
      <w:outlineLvl w:val="1"/>
    </w:pPr>
    <w:rPr>
      <w:rFonts w:ascii="Arial" w:eastAsia="Times New Roman" w:hAnsi="Arial" w:cs="Times New Roman"/>
      <w:b/>
      <w:bCs/>
      <w:i/>
      <w:iCs/>
      <w:sz w:val="28"/>
      <w:szCs w:val="28"/>
      <w:lang w:eastAsia="ru-RU"/>
    </w:rPr>
  </w:style>
  <w:style w:type="paragraph" w:customStyle="1" w:styleId="310">
    <w:name w:val="Заголовок 31"/>
    <w:basedOn w:val="a0"/>
    <w:next w:val="a0"/>
    <w:link w:val="30"/>
    <w:uiPriority w:val="9"/>
    <w:qFormat/>
    <w:rsid w:val="00037AEB"/>
    <w:pPr>
      <w:keepNext/>
      <w:spacing w:before="240" w:after="60" w:line="240" w:lineRule="auto"/>
      <w:outlineLvl w:val="2"/>
    </w:pPr>
    <w:rPr>
      <w:rFonts w:ascii="Arial" w:hAnsi="Arial" w:cs="Times New Roman"/>
      <w:b/>
      <w:bCs/>
      <w:sz w:val="26"/>
      <w:szCs w:val="26"/>
    </w:rPr>
  </w:style>
  <w:style w:type="paragraph" w:customStyle="1" w:styleId="41">
    <w:name w:val="Заголовок 41"/>
    <w:basedOn w:val="3"/>
    <w:next w:val="a0"/>
    <w:uiPriority w:val="9"/>
    <w:qFormat/>
    <w:rsid w:val="00037AEB"/>
    <w:pPr>
      <w:autoSpaceDE w:val="0"/>
      <w:autoSpaceDN w:val="0"/>
      <w:adjustRightInd w:val="0"/>
      <w:spacing w:before="240" w:after="240" w:line="360" w:lineRule="auto"/>
      <w:jc w:val="center"/>
      <w:outlineLvl w:val="3"/>
    </w:pPr>
    <w:rPr>
      <w:rFonts w:ascii="Times New Roman" w:eastAsia="Times New Roman" w:hAnsi="Times New Roman" w:cs="Times New Roman"/>
      <w:color w:val="auto"/>
      <w:sz w:val="24"/>
      <w:szCs w:val="24"/>
      <w:lang w:eastAsia="ru-RU"/>
    </w:rPr>
  </w:style>
  <w:style w:type="paragraph" w:customStyle="1" w:styleId="51">
    <w:name w:val="Заголовок 51"/>
    <w:basedOn w:val="a0"/>
    <w:next w:val="a0"/>
    <w:uiPriority w:val="9"/>
    <w:semiHidden/>
    <w:unhideWhenUsed/>
    <w:qFormat/>
    <w:rsid w:val="00037AEB"/>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uiPriority w:val="9"/>
    <w:qFormat/>
    <w:rsid w:val="00037AEB"/>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customStyle="1" w:styleId="71">
    <w:name w:val="Заголовок 71"/>
    <w:basedOn w:val="a0"/>
    <w:next w:val="a0"/>
    <w:uiPriority w:val="9"/>
    <w:semiHidden/>
    <w:unhideWhenUsed/>
    <w:qFormat/>
    <w:rsid w:val="00037AEB"/>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customStyle="1" w:styleId="81">
    <w:name w:val="Заголовок 81"/>
    <w:basedOn w:val="a0"/>
    <w:next w:val="a0"/>
    <w:uiPriority w:val="9"/>
    <w:semiHidden/>
    <w:unhideWhenUsed/>
    <w:qFormat/>
    <w:rsid w:val="00037AEB"/>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customStyle="1" w:styleId="91">
    <w:name w:val="Заголовок 91"/>
    <w:basedOn w:val="a0"/>
    <w:next w:val="a0"/>
    <w:uiPriority w:val="9"/>
    <w:semiHidden/>
    <w:unhideWhenUsed/>
    <w:qFormat/>
    <w:rsid w:val="00037AEB"/>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numbering" w:customStyle="1" w:styleId="13">
    <w:name w:val="Нет списка1"/>
    <w:next w:val="a3"/>
    <w:uiPriority w:val="99"/>
    <w:semiHidden/>
    <w:unhideWhenUsed/>
    <w:rsid w:val="00037AEB"/>
  </w:style>
  <w:style w:type="character" w:customStyle="1" w:styleId="12">
    <w:name w:val="Заголовок 1 Знак"/>
    <w:basedOn w:val="a1"/>
    <w:link w:val="10"/>
    <w:uiPriority w:val="9"/>
    <w:locked/>
    <w:rsid w:val="00037AEB"/>
    <w:rPr>
      <w:rFonts w:ascii="Arial" w:hAnsi="Arial" w:cs="Times New Roman"/>
      <w:b/>
      <w:bCs/>
      <w:kern w:val="32"/>
      <w:sz w:val="32"/>
      <w:szCs w:val="32"/>
    </w:rPr>
  </w:style>
  <w:style w:type="character" w:customStyle="1" w:styleId="20">
    <w:name w:val="Заголовок 2 Знак"/>
    <w:basedOn w:val="a1"/>
    <w:link w:val="2"/>
    <w:uiPriority w:val="99"/>
    <w:locked/>
    <w:rsid w:val="00037AEB"/>
    <w:rPr>
      <w:rFonts w:ascii="Arial" w:hAnsi="Arial" w:cs="Times New Roman"/>
      <w:b/>
      <w:bCs/>
      <w:i/>
      <w:iCs/>
      <w:sz w:val="28"/>
      <w:szCs w:val="28"/>
    </w:rPr>
  </w:style>
  <w:style w:type="character" w:customStyle="1" w:styleId="30">
    <w:name w:val="Заголовок 3 Знак"/>
    <w:basedOn w:val="a1"/>
    <w:link w:val="310"/>
    <w:uiPriority w:val="9"/>
    <w:locked/>
    <w:rsid w:val="00037AEB"/>
    <w:rPr>
      <w:rFonts w:ascii="Arial" w:hAnsi="Arial" w:cs="Times New Roman"/>
      <w:b/>
      <w:bCs/>
      <w:sz w:val="26"/>
      <w:szCs w:val="26"/>
    </w:rPr>
  </w:style>
  <w:style w:type="character" w:customStyle="1" w:styleId="40">
    <w:name w:val="Заголовок 4 Знак"/>
    <w:basedOn w:val="a1"/>
    <w:link w:val="4"/>
    <w:uiPriority w:val="9"/>
    <w:locked/>
    <w:rsid w:val="00037AEB"/>
    <w:rPr>
      <w:rFonts w:ascii="Times New Roman" w:hAnsi="Times New Roman" w:cs="Times New Roman"/>
      <w:b/>
      <w:bCs/>
      <w:sz w:val="24"/>
      <w:szCs w:val="24"/>
    </w:rPr>
  </w:style>
  <w:style w:type="character" w:customStyle="1" w:styleId="50">
    <w:name w:val="Заголовок 5 Знак"/>
    <w:basedOn w:val="a1"/>
    <w:link w:val="5"/>
    <w:uiPriority w:val="9"/>
    <w:semiHidden/>
    <w:locked/>
    <w:rsid w:val="00037AEB"/>
    <w:rPr>
      <w:rFonts w:ascii="Cambria" w:hAnsi="Cambria" w:cs="Times New Roman"/>
      <w:color w:val="243F60"/>
      <w:sz w:val="24"/>
      <w:szCs w:val="24"/>
    </w:rPr>
  </w:style>
  <w:style w:type="character" w:customStyle="1" w:styleId="60">
    <w:name w:val="Заголовок 6 Знак"/>
    <w:basedOn w:val="a1"/>
    <w:link w:val="6"/>
    <w:uiPriority w:val="9"/>
    <w:locked/>
    <w:rsid w:val="00037AEB"/>
    <w:rPr>
      <w:rFonts w:ascii="Times New Roman" w:hAnsi="Times New Roman" w:cs="Times New Roman"/>
      <w:b/>
      <w:bCs/>
      <w:lang w:val="en-US" w:eastAsia="x-none"/>
    </w:rPr>
  </w:style>
  <w:style w:type="character" w:customStyle="1" w:styleId="70">
    <w:name w:val="Заголовок 7 Знак"/>
    <w:basedOn w:val="a1"/>
    <w:link w:val="7"/>
    <w:uiPriority w:val="9"/>
    <w:semiHidden/>
    <w:locked/>
    <w:rsid w:val="00037AEB"/>
    <w:rPr>
      <w:rFonts w:ascii="Calibri" w:hAnsi="Calibri" w:cs="Times New Roman"/>
      <w:sz w:val="24"/>
      <w:szCs w:val="24"/>
      <w:lang w:val="en-US" w:eastAsia="x-none"/>
    </w:rPr>
  </w:style>
  <w:style w:type="character" w:customStyle="1" w:styleId="80">
    <w:name w:val="Заголовок 8 Знак"/>
    <w:basedOn w:val="a1"/>
    <w:link w:val="8"/>
    <w:uiPriority w:val="9"/>
    <w:semiHidden/>
    <w:locked/>
    <w:rsid w:val="00037AEB"/>
    <w:rPr>
      <w:rFonts w:ascii="Calibri" w:hAnsi="Calibri" w:cs="Times New Roman"/>
      <w:i/>
      <w:iCs/>
      <w:sz w:val="24"/>
      <w:szCs w:val="24"/>
      <w:lang w:val="en-US" w:eastAsia="x-none"/>
    </w:rPr>
  </w:style>
  <w:style w:type="character" w:customStyle="1" w:styleId="90">
    <w:name w:val="Заголовок 9 Знак"/>
    <w:basedOn w:val="a1"/>
    <w:link w:val="9"/>
    <w:uiPriority w:val="9"/>
    <w:semiHidden/>
    <w:locked/>
    <w:rsid w:val="00037AEB"/>
    <w:rPr>
      <w:rFonts w:ascii="Cambria" w:hAnsi="Cambria" w:cs="Times New Roman"/>
      <w:lang w:val="en-US" w:eastAsia="x-none"/>
    </w:rPr>
  </w:style>
  <w:style w:type="paragraph" w:styleId="a4">
    <w:name w:val="Body Text"/>
    <w:basedOn w:val="a0"/>
    <w:link w:val="a5"/>
    <w:uiPriority w:val="99"/>
    <w:qFormat/>
    <w:rsid w:val="00037AEB"/>
    <w:pPr>
      <w:spacing w:after="0" w:line="240" w:lineRule="auto"/>
    </w:pPr>
    <w:rPr>
      <w:rFonts w:ascii="Times New Roman" w:eastAsia="Times New Roman" w:hAnsi="Times New Roman" w:cs="Times New Roman"/>
      <w:sz w:val="28"/>
      <w:szCs w:val="24"/>
      <w:lang w:eastAsia="ru-RU"/>
    </w:rPr>
  </w:style>
  <w:style w:type="character" w:customStyle="1" w:styleId="a5">
    <w:name w:val="Основной текст Знак"/>
    <w:basedOn w:val="a1"/>
    <w:link w:val="a4"/>
    <w:uiPriority w:val="99"/>
    <w:rsid w:val="00037AEB"/>
    <w:rPr>
      <w:rFonts w:ascii="Times New Roman" w:eastAsia="Times New Roman" w:hAnsi="Times New Roman" w:cs="Times New Roman"/>
      <w:sz w:val="28"/>
      <w:szCs w:val="24"/>
      <w:lang w:eastAsia="ru-RU"/>
    </w:rPr>
  </w:style>
  <w:style w:type="paragraph" w:styleId="22">
    <w:name w:val="Body Text 2"/>
    <w:basedOn w:val="a0"/>
    <w:link w:val="23"/>
    <w:uiPriority w:val="99"/>
    <w:rsid w:val="00037AEB"/>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3">
    <w:name w:val="Основной текст 2 Знак"/>
    <w:basedOn w:val="a1"/>
    <w:link w:val="22"/>
    <w:uiPriority w:val="99"/>
    <w:rsid w:val="00037AEB"/>
    <w:rPr>
      <w:rFonts w:ascii="Times New Roman" w:eastAsia="Times New Roman" w:hAnsi="Times New Roman" w:cs="Times New Roman"/>
      <w:sz w:val="28"/>
      <w:szCs w:val="24"/>
      <w:lang w:eastAsia="ru-RU"/>
    </w:rPr>
  </w:style>
  <w:style w:type="character" w:customStyle="1" w:styleId="blk">
    <w:name w:val="blk"/>
    <w:rsid w:val="00037AEB"/>
  </w:style>
  <w:style w:type="paragraph" w:customStyle="1" w:styleId="14">
    <w:name w:val="Нижний колонтитул Знак Знак1"/>
    <w:basedOn w:val="a0"/>
    <w:next w:val="a6"/>
    <w:link w:val="a7"/>
    <w:uiPriority w:val="99"/>
    <w:rsid w:val="00037AE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locked/>
    <w:rsid w:val="00037AEB"/>
    <w:rPr>
      <w:rFonts w:ascii="Times New Roman" w:hAnsi="Times New Roman" w:cs="Times New Roman"/>
      <w:sz w:val="24"/>
      <w:szCs w:val="24"/>
    </w:rPr>
  </w:style>
  <w:style w:type="character" w:styleId="a8">
    <w:name w:val="page number"/>
    <w:basedOn w:val="a1"/>
    <w:uiPriority w:val="99"/>
    <w:rsid w:val="00037AEB"/>
    <w:rPr>
      <w:rFonts w:cs="Times New Roman"/>
    </w:rPr>
  </w:style>
  <w:style w:type="paragraph" w:customStyle="1" w:styleId="15">
    <w:name w:val="Обычный (веб)1"/>
    <w:basedOn w:val="a0"/>
    <w:next w:val="a9"/>
    <w:uiPriority w:val="99"/>
    <w:rsid w:val="00037AEB"/>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6">
    <w:name w:val="Текст сноски1"/>
    <w:basedOn w:val="a0"/>
    <w:next w:val="aa"/>
    <w:link w:val="ab"/>
    <w:uiPriority w:val="99"/>
    <w:qFormat/>
    <w:rsid w:val="00037AEB"/>
    <w:pPr>
      <w:spacing w:after="0" w:line="240" w:lineRule="auto"/>
    </w:pPr>
    <w:rPr>
      <w:rFonts w:ascii="Times New Roman" w:hAnsi="Times New Roman" w:cs="Times New Roman"/>
      <w:sz w:val="20"/>
      <w:szCs w:val="20"/>
      <w:lang w:val="en-US" w:eastAsia="x-none"/>
    </w:rPr>
  </w:style>
  <w:style w:type="character" w:customStyle="1" w:styleId="ab">
    <w:name w:val="Текст сноски Знак"/>
    <w:basedOn w:val="a1"/>
    <w:link w:val="16"/>
    <w:uiPriority w:val="99"/>
    <w:locked/>
    <w:rsid w:val="00037AEB"/>
    <w:rPr>
      <w:rFonts w:ascii="Times New Roman" w:hAnsi="Times New Roman" w:cs="Times New Roman"/>
      <w:sz w:val="20"/>
      <w:szCs w:val="20"/>
      <w:lang w:val="en-US" w:eastAsia="x-none"/>
    </w:rPr>
  </w:style>
  <w:style w:type="character" w:styleId="ac">
    <w:name w:val="footnote reference"/>
    <w:basedOn w:val="a1"/>
    <w:uiPriority w:val="99"/>
    <w:rsid w:val="00037AEB"/>
    <w:rPr>
      <w:vertAlign w:val="superscript"/>
    </w:rPr>
  </w:style>
  <w:style w:type="paragraph" w:styleId="24">
    <w:name w:val="List 2"/>
    <w:basedOn w:val="a0"/>
    <w:uiPriority w:val="99"/>
    <w:rsid w:val="00037AEB"/>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uiPriority w:val="99"/>
    <w:rsid w:val="00037AEB"/>
    <w:rPr>
      <w:color w:val="0000FF"/>
      <w:u w:val="single"/>
    </w:rPr>
  </w:style>
  <w:style w:type="paragraph" w:customStyle="1" w:styleId="111">
    <w:name w:val="Оглавление 11"/>
    <w:basedOn w:val="a0"/>
    <w:next w:val="a0"/>
    <w:autoRedefine/>
    <w:uiPriority w:val="39"/>
    <w:rsid w:val="00037AEB"/>
    <w:pPr>
      <w:spacing w:before="240" w:after="120" w:line="240" w:lineRule="auto"/>
    </w:pPr>
    <w:rPr>
      <w:rFonts w:ascii="Calibri" w:eastAsia="Times New Roman" w:hAnsi="Calibri" w:cs="Calibri"/>
      <w:b/>
      <w:bCs/>
      <w:sz w:val="20"/>
      <w:szCs w:val="20"/>
      <w:lang w:eastAsia="ru-RU"/>
    </w:rPr>
  </w:style>
  <w:style w:type="paragraph" w:customStyle="1" w:styleId="210">
    <w:name w:val="Оглавление 21"/>
    <w:basedOn w:val="a0"/>
    <w:next w:val="a0"/>
    <w:autoRedefine/>
    <w:uiPriority w:val="39"/>
    <w:rsid w:val="00037AEB"/>
    <w:pPr>
      <w:spacing w:before="120" w:after="0" w:line="240" w:lineRule="auto"/>
      <w:ind w:left="240"/>
    </w:pPr>
    <w:rPr>
      <w:rFonts w:ascii="Calibri" w:eastAsia="Times New Roman" w:hAnsi="Calibri" w:cs="Calibri"/>
      <w:i/>
      <w:iCs/>
      <w:sz w:val="20"/>
      <w:szCs w:val="20"/>
      <w:lang w:eastAsia="ru-RU"/>
    </w:rPr>
  </w:style>
  <w:style w:type="paragraph" w:customStyle="1" w:styleId="311">
    <w:name w:val="Оглавление 31"/>
    <w:basedOn w:val="a0"/>
    <w:next w:val="a0"/>
    <w:autoRedefine/>
    <w:uiPriority w:val="39"/>
    <w:rsid w:val="00037AEB"/>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37AEB"/>
    <w:rPr>
      <w:rFonts w:ascii="Times New Roman" w:hAnsi="Times New Roman"/>
      <w:sz w:val="20"/>
      <w:lang w:val="x-none" w:eastAsia="ru-RU"/>
    </w:rPr>
  </w:style>
  <w:style w:type="paragraph" w:customStyle="1" w:styleId="211">
    <w:name w:val="Содержание. 2 уровень1"/>
    <w:basedOn w:val="a0"/>
    <w:next w:val="ae"/>
    <w:link w:val="af"/>
    <w:uiPriority w:val="34"/>
    <w:qFormat/>
    <w:rsid w:val="00037AEB"/>
    <w:pPr>
      <w:spacing w:before="120" w:after="120" w:line="240" w:lineRule="auto"/>
      <w:ind w:left="708"/>
    </w:pPr>
    <w:rPr>
      <w:rFonts w:ascii="Times New Roman" w:eastAsia="Times New Roman" w:hAnsi="Times New Roman" w:cs="Times New Roman"/>
      <w:sz w:val="24"/>
      <w:szCs w:val="24"/>
      <w:lang w:eastAsia="ru-RU"/>
    </w:rPr>
  </w:style>
  <w:style w:type="character" w:styleId="af0">
    <w:name w:val="Emphasis"/>
    <w:basedOn w:val="a1"/>
    <w:uiPriority w:val="20"/>
    <w:qFormat/>
    <w:rsid w:val="00037AEB"/>
    <w:rPr>
      <w:i/>
    </w:rPr>
  </w:style>
  <w:style w:type="paragraph" w:customStyle="1" w:styleId="17">
    <w:name w:val="Текст выноски1"/>
    <w:basedOn w:val="a0"/>
    <w:next w:val="af1"/>
    <w:link w:val="af2"/>
    <w:uiPriority w:val="99"/>
    <w:rsid w:val="00037AEB"/>
    <w:pPr>
      <w:spacing w:after="0" w:line="240" w:lineRule="auto"/>
    </w:pPr>
    <w:rPr>
      <w:rFonts w:ascii="Segoe UI" w:hAnsi="Segoe UI" w:cs="Times New Roman"/>
      <w:sz w:val="18"/>
      <w:szCs w:val="18"/>
    </w:rPr>
  </w:style>
  <w:style w:type="character" w:customStyle="1" w:styleId="af2">
    <w:name w:val="Текст выноски Знак"/>
    <w:basedOn w:val="a1"/>
    <w:link w:val="17"/>
    <w:uiPriority w:val="99"/>
    <w:locked/>
    <w:rsid w:val="00037AEB"/>
    <w:rPr>
      <w:rFonts w:ascii="Segoe UI" w:hAnsi="Segoe UI" w:cs="Times New Roman"/>
      <w:sz w:val="18"/>
      <w:szCs w:val="18"/>
    </w:rPr>
  </w:style>
  <w:style w:type="paragraph" w:customStyle="1" w:styleId="ConsPlusNormal">
    <w:name w:val="ConsPlusNormal"/>
    <w:rsid w:val="00037AE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8">
    <w:name w:val="Верхний колонтитул1"/>
    <w:basedOn w:val="a0"/>
    <w:next w:val="af3"/>
    <w:link w:val="af4"/>
    <w:uiPriority w:val="99"/>
    <w:unhideWhenUsed/>
    <w:rsid w:val="00037AEB"/>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Верхний колонтитул Знак"/>
    <w:basedOn w:val="a1"/>
    <w:link w:val="18"/>
    <w:uiPriority w:val="99"/>
    <w:locked/>
    <w:rsid w:val="00037AEB"/>
    <w:rPr>
      <w:rFonts w:ascii="Times New Roman" w:hAnsi="Times New Roman" w:cs="Times New Roman"/>
      <w:sz w:val="24"/>
      <w:szCs w:val="24"/>
    </w:rPr>
  </w:style>
  <w:style w:type="character" w:customStyle="1" w:styleId="af5">
    <w:name w:val="Текст примечания Знак"/>
    <w:link w:val="af6"/>
    <w:uiPriority w:val="99"/>
    <w:locked/>
    <w:rsid w:val="00037AEB"/>
    <w:rPr>
      <w:rFonts w:ascii="Times New Roman" w:hAnsi="Times New Roman"/>
      <w:sz w:val="20"/>
    </w:rPr>
  </w:style>
  <w:style w:type="paragraph" w:customStyle="1" w:styleId="19">
    <w:name w:val="Текст примечания1"/>
    <w:basedOn w:val="a0"/>
    <w:next w:val="af6"/>
    <w:unhideWhenUsed/>
    <w:rsid w:val="00037AEB"/>
    <w:pPr>
      <w:spacing w:after="0" w:line="240" w:lineRule="auto"/>
    </w:pPr>
    <w:rPr>
      <w:rFonts w:ascii="Times New Roman" w:eastAsia="Times New Roman" w:hAnsi="Times New Roman" w:cs="Times New Roman"/>
      <w:sz w:val="20"/>
      <w:szCs w:val="20"/>
      <w:lang w:eastAsia="ru-RU"/>
    </w:rPr>
  </w:style>
  <w:style w:type="character" w:customStyle="1" w:styleId="1a">
    <w:name w:val="Текст примечания Знак1"/>
    <w:basedOn w:val="a1"/>
    <w:uiPriority w:val="99"/>
    <w:semiHidden/>
    <w:rsid w:val="00037AEB"/>
    <w:rPr>
      <w:sz w:val="20"/>
      <w:szCs w:val="20"/>
    </w:rPr>
  </w:style>
  <w:style w:type="character" w:customStyle="1" w:styleId="120">
    <w:name w:val="Текст примечания Знак12"/>
    <w:basedOn w:val="a1"/>
    <w:uiPriority w:val="99"/>
    <w:rsid w:val="00037AEB"/>
    <w:rPr>
      <w:rFonts w:cs="Times New Roman"/>
      <w:sz w:val="20"/>
      <w:szCs w:val="20"/>
    </w:rPr>
  </w:style>
  <w:style w:type="character" w:customStyle="1" w:styleId="af7">
    <w:name w:val="Тема примечания Знак"/>
    <w:link w:val="af8"/>
    <w:uiPriority w:val="99"/>
    <w:locked/>
    <w:rsid w:val="00037AEB"/>
    <w:rPr>
      <w:b/>
    </w:rPr>
  </w:style>
  <w:style w:type="paragraph" w:customStyle="1" w:styleId="1b">
    <w:name w:val="Тема примечания1"/>
    <w:basedOn w:val="af6"/>
    <w:next w:val="af6"/>
    <w:uiPriority w:val="99"/>
    <w:unhideWhenUsed/>
    <w:rsid w:val="00037AEB"/>
    <w:pPr>
      <w:spacing w:after="0"/>
    </w:pPr>
    <w:rPr>
      <w:rFonts w:ascii="Calibri" w:eastAsia="Times New Roman" w:hAnsi="Calibri" w:cs="Times New Roman"/>
      <w:b/>
      <w:bCs/>
      <w:sz w:val="22"/>
      <w:lang w:eastAsia="ru-RU"/>
    </w:rPr>
  </w:style>
  <w:style w:type="character" w:customStyle="1" w:styleId="1c">
    <w:name w:val="Тема примечания Знак1"/>
    <w:basedOn w:val="af5"/>
    <w:uiPriority w:val="99"/>
    <w:semiHidden/>
    <w:rsid w:val="00037AEB"/>
    <w:rPr>
      <w:rFonts w:ascii="Times New Roman" w:hAnsi="Times New Roman"/>
      <w:b/>
      <w:bCs/>
      <w:sz w:val="20"/>
      <w:szCs w:val="20"/>
    </w:rPr>
  </w:style>
  <w:style w:type="character" w:customStyle="1" w:styleId="121">
    <w:name w:val="Тема примечания Знак12"/>
    <w:basedOn w:val="120"/>
    <w:uiPriority w:val="99"/>
    <w:rsid w:val="00037AEB"/>
    <w:rPr>
      <w:rFonts w:cs="Times New Roman"/>
      <w:b/>
      <w:bCs/>
      <w:sz w:val="20"/>
      <w:szCs w:val="20"/>
    </w:rPr>
  </w:style>
  <w:style w:type="paragraph" w:customStyle="1" w:styleId="212">
    <w:name w:val="Основной текст с отступом 21"/>
    <w:basedOn w:val="a0"/>
    <w:next w:val="25"/>
    <w:link w:val="26"/>
    <w:uiPriority w:val="99"/>
    <w:rsid w:val="00037AE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12"/>
    <w:uiPriority w:val="99"/>
    <w:locked/>
    <w:rsid w:val="00037AEB"/>
    <w:rPr>
      <w:rFonts w:ascii="Times New Roman" w:hAnsi="Times New Roman" w:cs="Times New Roman"/>
      <w:sz w:val="24"/>
      <w:szCs w:val="24"/>
    </w:rPr>
  </w:style>
  <w:style w:type="character" w:customStyle="1" w:styleId="apple-converted-space">
    <w:name w:val="apple-converted-space"/>
    <w:rsid w:val="00037AEB"/>
  </w:style>
  <w:style w:type="character" w:customStyle="1" w:styleId="af9">
    <w:name w:val="Цветовое выделение"/>
    <w:uiPriority w:val="99"/>
    <w:rsid w:val="00037AEB"/>
    <w:rPr>
      <w:b/>
      <w:color w:val="26282F"/>
    </w:rPr>
  </w:style>
  <w:style w:type="character" w:customStyle="1" w:styleId="afa">
    <w:name w:val="Гипертекстовая ссылка"/>
    <w:uiPriority w:val="99"/>
    <w:rsid w:val="00037AEB"/>
    <w:rPr>
      <w:b/>
      <w:color w:val="106BBE"/>
    </w:rPr>
  </w:style>
  <w:style w:type="character" w:customStyle="1" w:styleId="afb">
    <w:name w:val="Активная гипертекстовая ссылка"/>
    <w:uiPriority w:val="99"/>
    <w:rsid w:val="00037AEB"/>
    <w:rPr>
      <w:b/>
      <w:color w:val="106BBE"/>
      <w:u w:val="single"/>
    </w:rPr>
  </w:style>
  <w:style w:type="paragraph" w:customStyle="1" w:styleId="afc">
    <w:name w:val="Внимание"/>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037AEB"/>
  </w:style>
  <w:style w:type="paragraph" w:customStyle="1" w:styleId="afe">
    <w:name w:val="Внимание: недобросовестность!"/>
    <w:basedOn w:val="afc"/>
    <w:next w:val="a0"/>
    <w:uiPriority w:val="99"/>
    <w:rsid w:val="00037AEB"/>
  </w:style>
  <w:style w:type="character" w:customStyle="1" w:styleId="aff">
    <w:name w:val="Выделение для Базового Поиска"/>
    <w:uiPriority w:val="99"/>
    <w:rsid w:val="00037AEB"/>
    <w:rPr>
      <w:b/>
      <w:color w:val="0058A9"/>
    </w:rPr>
  </w:style>
  <w:style w:type="character" w:customStyle="1" w:styleId="aff0">
    <w:name w:val="Выделение для Базового Поиска (курсив)"/>
    <w:uiPriority w:val="99"/>
    <w:rsid w:val="00037AEB"/>
    <w:rPr>
      <w:b/>
      <w:i/>
      <w:color w:val="0058A9"/>
    </w:rPr>
  </w:style>
  <w:style w:type="paragraph" w:customStyle="1" w:styleId="aff1">
    <w:name w:val="Дочерний элемент списк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037AE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2"/>
    <w:next w:val="a0"/>
    <w:uiPriority w:val="99"/>
    <w:rsid w:val="00037AEB"/>
    <w:rPr>
      <w:b/>
      <w:bCs/>
      <w:color w:val="0058A9"/>
      <w:shd w:val="clear" w:color="auto" w:fill="ECE9D8"/>
    </w:rPr>
  </w:style>
  <w:style w:type="paragraph" w:customStyle="1" w:styleId="aff3">
    <w:name w:val="Заголовок группы контролов"/>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037AEB"/>
  </w:style>
  <w:style w:type="paragraph" w:customStyle="1" w:styleId="aff5">
    <w:name w:val="Заголовок распахивающейся части диалога"/>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037AEB"/>
    <w:rPr>
      <w:b/>
      <w:color w:val="26282F"/>
    </w:rPr>
  </w:style>
  <w:style w:type="paragraph" w:customStyle="1" w:styleId="aff7">
    <w:name w:val="Заголовок статьи"/>
    <w:basedOn w:val="a0"/>
    <w:next w:val="a0"/>
    <w:uiPriority w:val="99"/>
    <w:rsid w:val="00037AE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037AEB"/>
    <w:rPr>
      <w:b/>
      <w:color w:val="FF0000"/>
    </w:rPr>
  </w:style>
  <w:style w:type="paragraph" w:customStyle="1" w:styleId="aff9">
    <w:name w:val="Заголовок ЭР (левое окно)"/>
    <w:basedOn w:val="a0"/>
    <w:next w:val="a0"/>
    <w:uiPriority w:val="99"/>
    <w:rsid w:val="00037AE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037AEB"/>
    <w:pPr>
      <w:spacing w:after="0"/>
      <w:jc w:val="left"/>
    </w:pPr>
  </w:style>
  <w:style w:type="paragraph" w:customStyle="1" w:styleId="affb">
    <w:name w:val="Интерактивный заголовок"/>
    <w:basedOn w:val="1d"/>
    <w:next w:val="a0"/>
    <w:uiPriority w:val="99"/>
    <w:rsid w:val="00037AEB"/>
    <w:rPr>
      <w:u w:val="single"/>
    </w:rPr>
  </w:style>
  <w:style w:type="paragraph" w:customStyle="1" w:styleId="affc">
    <w:name w:val="Текст информации об изменениях"/>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037AEB"/>
    <w:pPr>
      <w:spacing w:before="180"/>
      <w:ind w:left="360" w:right="360" w:firstLine="0"/>
    </w:pPr>
    <w:rPr>
      <w:shd w:val="clear" w:color="auto" w:fill="EAEFED"/>
    </w:rPr>
  </w:style>
  <w:style w:type="paragraph" w:customStyle="1" w:styleId="affe">
    <w:name w:val="Текст (справка)"/>
    <w:basedOn w:val="a0"/>
    <w:next w:val="a0"/>
    <w:uiPriority w:val="99"/>
    <w:rsid w:val="00037AE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037AEB"/>
  </w:style>
  <w:style w:type="paragraph" w:customStyle="1" w:styleId="afff0">
    <w:name w:val="Информация об изменениях документа"/>
    <w:basedOn w:val="afff"/>
    <w:next w:val="a0"/>
    <w:uiPriority w:val="99"/>
    <w:rsid w:val="00037AEB"/>
  </w:style>
  <w:style w:type="paragraph" w:customStyle="1" w:styleId="afff1">
    <w:name w:val="Текст (лев. подпись)"/>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037AEB"/>
    <w:rPr>
      <w:sz w:val="14"/>
      <w:szCs w:val="14"/>
    </w:rPr>
  </w:style>
  <w:style w:type="paragraph" w:customStyle="1" w:styleId="afff3">
    <w:name w:val="Текст (прав. подпись)"/>
    <w:basedOn w:val="a0"/>
    <w:next w:val="a0"/>
    <w:uiPriority w:val="99"/>
    <w:rsid w:val="00037AE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037AEB"/>
    <w:rPr>
      <w:sz w:val="14"/>
      <w:szCs w:val="14"/>
    </w:rPr>
  </w:style>
  <w:style w:type="paragraph" w:customStyle="1" w:styleId="afff5">
    <w:name w:val="Комментарий пользователя"/>
    <w:basedOn w:val="afff"/>
    <w:next w:val="a0"/>
    <w:uiPriority w:val="99"/>
    <w:rsid w:val="00037AEB"/>
  </w:style>
  <w:style w:type="paragraph" w:customStyle="1" w:styleId="afff6">
    <w:name w:val="Куда обратиться?"/>
    <w:basedOn w:val="afc"/>
    <w:next w:val="a0"/>
    <w:uiPriority w:val="99"/>
    <w:rsid w:val="00037AEB"/>
  </w:style>
  <w:style w:type="paragraph" w:customStyle="1" w:styleId="afff7">
    <w:name w:val="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037AEB"/>
    <w:rPr>
      <w:b/>
      <w:color w:val="26282F"/>
      <w:shd w:val="clear" w:color="auto" w:fill="FFF580"/>
    </w:rPr>
  </w:style>
  <w:style w:type="paragraph" w:customStyle="1" w:styleId="afff9">
    <w:name w:val="Напишите нам"/>
    <w:basedOn w:val="a0"/>
    <w:next w:val="a0"/>
    <w:uiPriority w:val="99"/>
    <w:rsid w:val="00037AE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037AEB"/>
    <w:rPr>
      <w:b/>
      <w:color w:val="000000"/>
      <w:shd w:val="clear" w:color="auto" w:fill="D8EDE8"/>
    </w:rPr>
  </w:style>
  <w:style w:type="paragraph" w:customStyle="1" w:styleId="afffb">
    <w:name w:val="Необходимые документы"/>
    <w:basedOn w:val="afc"/>
    <w:next w:val="a0"/>
    <w:uiPriority w:val="99"/>
    <w:rsid w:val="00037AEB"/>
    <w:pPr>
      <w:ind w:firstLine="118"/>
    </w:pPr>
  </w:style>
  <w:style w:type="paragraph" w:customStyle="1" w:styleId="afffc">
    <w:name w:val="Нормальный (таблиц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uiPriority w:val="99"/>
    <w:rsid w:val="00037AEB"/>
    <w:pPr>
      <w:ind w:left="140"/>
    </w:pPr>
  </w:style>
  <w:style w:type="character" w:customStyle="1" w:styleId="affff">
    <w:name w:val="Опечатки"/>
    <w:uiPriority w:val="99"/>
    <w:rsid w:val="00037AEB"/>
    <w:rPr>
      <w:color w:val="FF0000"/>
    </w:rPr>
  </w:style>
  <w:style w:type="paragraph" w:customStyle="1" w:styleId="affff0">
    <w:name w:val="Переменная часть"/>
    <w:basedOn w:val="aff2"/>
    <w:next w:val="a0"/>
    <w:uiPriority w:val="99"/>
    <w:rsid w:val="00037AEB"/>
    <w:rPr>
      <w:sz w:val="18"/>
      <w:szCs w:val="18"/>
    </w:rPr>
  </w:style>
  <w:style w:type="paragraph" w:customStyle="1" w:styleId="affff1">
    <w:name w:val="Подвал для информации об изменениях"/>
    <w:basedOn w:val="10"/>
    <w:next w:val="a0"/>
    <w:uiPriority w:val="99"/>
    <w:rsid w:val="00037AEB"/>
  </w:style>
  <w:style w:type="paragraph" w:customStyle="1" w:styleId="affff2">
    <w:name w:val="Подзаголовок для информации об изменениях"/>
    <w:basedOn w:val="affc"/>
    <w:next w:val="a0"/>
    <w:uiPriority w:val="99"/>
    <w:rsid w:val="00037AEB"/>
    <w:rPr>
      <w:b/>
      <w:bCs/>
    </w:rPr>
  </w:style>
  <w:style w:type="paragraph" w:customStyle="1" w:styleId="affff3">
    <w:name w:val="Подчёркнуный текст"/>
    <w:basedOn w:val="a0"/>
    <w:next w:val="a0"/>
    <w:uiPriority w:val="99"/>
    <w:rsid w:val="00037AE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0"/>
    <w:uiPriority w:val="99"/>
    <w:rsid w:val="00037AEB"/>
    <w:rPr>
      <w:sz w:val="20"/>
      <w:szCs w:val="20"/>
    </w:rPr>
  </w:style>
  <w:style w:type="paragraph" w:customStyle="1" w:styleId="affff5">
    <w:name w:val="Прижатый влево"/>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0"/>
    <w:uiPriority w:val="99"/>
    <w:rsid w:val="00037AEB"/>
  </w:style>
  <w:style w:type="paragraph" w:customStyle="1" w:styleId="affff7">
    <w:name w:val="Примечание."/>
    <w:basedOn w:val="afc"/>
    <w:next w:val="a0"/>
    <w:uiPriority w:val="99"/>
    <w:rsid w:val="00037AEB"/>
  </w:style>
  <w:style w:type="character" w:customStyle="1" w:styleId="affff8">
    <w:name w:val="Продолжение ссылки"/>
    <w:uiPriority w:val="99"/>
    <w:rsid w:val="00037AEB"/>
  </w:style>
  <w:style w:type="paragraph" w:customStyle="1" w:styleId="affff9">
    <w:name w:val="Словарная статья"/>
    <w:basedOn w:val="a0"/>
    <w:next w:val="a0"/>
    <w:uiPriority w:val="99"/>
    <w:rsid w:val="00037AE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037AEB"/>
    <w:rPr>
      <w:b/>
      <w:color w:val="26282F"/>
    </w:rPr>
  </w:style>
  <w:style w:type="character" w:customStyle="1" w:styleId="affffb">
    <w:name w:val="Сравнение редакций. Добавленный фрагмент"/>
    <w:uiPriority w:val="99"/>
    <w:rsid w:val="00037AEB"/>
    <w:rPr>
      <w:color w:val="000000"/>
      <w:shd w:val="clear" w:color="auto" w:fill="C1D7FF"/>
    </w:rPr>
  </w:style>
  <w:style w:type="character" w:customStyle="1" w:styleId="affffc">
    <w:name w:val="Сравнение редакций. Удаленный фрагмент"/>
    <w:uiPriority w:val="99"/>
    <w:rsid w:val="00037AEB"/>
    <w:rPr>
      <w:color w:val="000000"/>
      <w:shd w:val="clear" w:color="auto" w:fill="C4C413"/>
    </w:rPr>
  </w:style>
  <w:style w:type="paragraph" w:customStyle="1" w:styleId="affffd">
    <w:name w:val="Ссылка на официальную публикацию"/>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037AEB"/>
    <w:rPr>
      <w:b/>
      <w:color w:val="749232"/>
    </w:rPr>
  </w:style>
  <w:style w:type="paragraph" w:customStyle="1" w:styleId="afffff">
    <w:name w:val="Текст в таблице"/>
    <w:basedOn w:val="afffc"/>
    <w:next w:val="a0"/>
    <w:uiPriority w:val="99"/>
    <w:rsid w:val="00037AEB"/>
    <w:pPr>
      <w:ind w:firstLine="500"/>
    </w:pPr>
  </w:style>
  <w:style w:type="paragraph" w:customStyle="1" w:styleId="afffff0">
    <w:name w:val="Текст ЭР (см. также)"/>
    <w:basedOn w:val="a0"/>
    <w:next w:val="a0"/>
    <w:uiPriority w:val="99"/>
    <w:rsid w:val="00037AE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037AEB"/>
    <w:rPr>
      <w:b/>
      <w:strike/>
      <w:color w:val="666600"/>
    </w:rPr>
  </w:style>
  <w:style w:type="paragraph" w:customStyle="1" w:styleId="afffff3">
    <w:name w:val="Формула"/>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0"/>
    <w:uiPriority w:val="99"/>
    <w:rsid w:val="00037AEB"/>
    <w:pPr>
      <w:jc w:val="center"/>
    </w:pPr>
  </w:style>
  <w:style w:type="paragraph" w:customStyle="1" w:styleId="-">
    <w:name w:val="ЭР-содержание (правое окно)"/>
    <w:basedOn w:val="a0"/>
    <w:next w:val="a0"/>
    <w:uiPriority w:val="99"/>
    <w:rsid w:val="00037AE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37AE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037AEB"/>
    <w:rPr>
      <w:sz w:val="16"/>
    </w:rPr>
  </w:style>
  <w:style w:type="paragraph" w:customStyle="1" w:styleId="410">
    <w:name w:val="Оглавление 41"/>
    <w:basedOn w:val="a0"/>
    <w:next w:val="a0"/>
    <w:autoRedefine/>
    <w:uiPriority w:val="39"/>
    <w:rsid w:val="00037AEB"/>
    <w:pPr>
      <w:spacing w:after="0" w:line="240" w:lineRule="auto"/>
      <w:ind w:left="720"/>
    </w:pPr>
    <w:rPr>
      <w:rFonts w:ascii="Calibri" w:eastAsia="Times New Roman" w:hAnsi="Calibri" w:cs="Calibri"/>
      <w:sz w:val="20"/>
      <w:szCs w:val="20"/>
      <w:lang w:eastAsia="ru-RU"/>
    </w:rPr>
  </w:style>
  <w:style w:type="paragraph" w:customStyle="1" w:styleId="510">
    <w:name w:val="Оглавление 51"/>
    <w:basedOn w:val="a0"/>
    <w:next w:val="a0"/>
    <w:autoRedefine/>
    <w:uiPriority w:val="39"/>
    <w:rsid w:val="00037AEB"/>
    <w:pPr>
      <w:spacing w:after="0" w:line="240" w:lineRule="auto"/>
      <w:ind w:left="960"/>
    </w:pPr>
    <w:rPr>
      <w:rFonts w:ascii="Calibri" w:eastAsia="Times New Roman" w:hAnsi="Calibri" w:cs="Calibri"/>
      <w:sz w:val="20"/>
      <w:szCs w:val="20"/>
      <w:lang w:eastAsia="ru-RU"/>
    </w:rPr>
  </w:style>
  <w:style w:type="paragraph" w:customStyle="1" w:styleId="610">
    <w:name w:val="Оглавление 61"/>
    <w:basedOn w:val="a0"/>
    <w:next w:val="a0"/>
    <w:autoRedefine/>
    <w:uiPriority w:val="39"/>
    <w:rsid w:val="00037AEB"/>
    <w:pPr>
      <w:spacing w:after="0" w:line="240" w:lineRule="auto"/>
      <w:ind w:left="1200"/>
    </w:pPr>
    <w:rPr>
      <w:rFonts w:ascii="Calibri" w:eastAsia="Times New Roman" w:hAnsi="Calibri" w:cs="Calibri"/>
      <w:sz w:val="20"/>
      <w:szCs w:val="20"/>
      <w:lang w:eastAsia="ru-RU"/>
    </w:rPr>
  </w:style>
  <w:style w:type="paragraph" w:customStyle="1" w:styleId="710">
    <w:name w:val="Оглавление 71"/>
    <w:basedOn w:val="a0"/>
    <w:next w:val="a0"/>
    <w:autoRedefine/>
    <w:uiPriority w:val="39"/>
    <w:rsid w:val="00037AEB"/>
    <w:pPr>
      <w:spacing w:after="0" w:line="240" w:lineRule="auto"/>
      <w:ind w:left="1440"/>
    </w:pPr>
    <w:rPr>
      <w:rFonts w:ascii="Calibri" w:eastAsia="Times New Roman" w:hAnsi="Calibri" w:cs="Calibri"/>
      <w:sz w:val="20"/>
      <w:szCs w:val="20"/>
      <w:lang w:eastAsia="ru-RU"/>
    </w:rPr>
  </w:style>
  <w:style w:type="paragraph" w:customStyle="1" w:styleId="810">
    <w:name w:val="Оглавление 81"/>
    <w:basedOn w:val="a0"/>
    <w:next w:val="a0"/>
    <w:autoRedefine/>
    <w:uiPriority w:val="39"/>
    <w:rsid w:val="00037AEB"/>
    <w:pPr>
      <w:spacing w:after="0" w:line="240" w:lineRule="auto"/>
      <w:ind w:left="1680"/>
    </w:pPr>
    <w:rPr>
      <w:rFonts w:ascii="Calibri" w:eastAsia="Times New Roman" w:hAnsi="Calibri" w:cs="Calibri"/>
      <w:sz w:val="20"/>
      <w:szCs w:val="20"/>
      <w:lang w:eastAsia="ru-RU"/>
    </w:rPr>
  </w:style>
  <w:style w:type="paragraph" w:customStyle="1" w:styleId="910">
    <w:name w:val="Оглавление 91"/>
    <w:basedOn w:val="a0"/>
    <w:next w:val="a0"/>
    <w:autoRedefine/>
    <w:uiPriority w:val="39"/>
    <w:rsid w:val="00037AEB"/>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етка таблицы1"/>
    <w:basedOn w:val="a2"/>
    <w:next w:val="afffff6"/>
    <w:uiPriority w:val="5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 концевой сноски1"/>
    <w:basedOn w:val="a0"/>
    <w:next w:val="afffff7"/>
    <w:link w:val="afffff8"/>
    <w:uiPriority w:val="99"/>
    <w:semiHidden/>
    <w:unhideWhenUsed/>
    <w:rsid w:val="00037AEB"/>
    <w:pPr>
      <w:spacing w:after="0" w:line="240" w:lineRule="auto"/>
    </w:pPr>
    <w:rPr>
      <w:rFonts w:cs="Times New Roman"/>
      <w:sz w:val="20"/>
      <w:szCs w:val="20"/>
    </w:rPr>
  </w:style>
  <w:style w:type="character" w:customStyle="1" w:styleId="afffff8">
    <w:name w:val="Текст концевой сноски Знак"/>
    <w:basedOn w:val="a1"/>
    <w:link w:val="1f"/>
    <w:uiPriority w:val="99"/>
    <w:semiHidden/>
    <w:locked/>
    <w:rsid w:val="00037AEB"/>
    <w:rPr>
      <w:rFonts w:cs="Times New Roman"/>
      <w:sz w:val="20"/>
      <w:szCs w:val="20"/>
    </w:rPr>
  </w:style>
  <w:style w:type="character" w:styleId="afffff9">
    <w:name w:val="endnote reference"/>
    <w:basedOn w:val="a1"/>
    <w:uiPriority w:val="99"/>
    <w:semiHidden/>
    <w:unhideWhenUsed/>
    <w:rsid w:val="00037AEB"/>
    <w:rPr>
      <w:rFonts w:cs="Times New Roman"/>
      <w:vertAlign w:val="superscript"/>
    </w:rPr>
  </w:style>
  <w:style w:type="character" w:customStyle="1" w:styleId="CommentTextChar1">
    <w:name w:val="Comment Text Char1"/>
    <w:basedOn w:val="a1"/>
    <w:uiPriority w:val="99"/>
    <w:semiHidden/>
    <w:rsid w:val="00037AEB"/>
    <w:rPr>
      <w:rFonts w:eastAsia="Times New Roman" w:cs="Times New Roman"/>
      <w:sz w:val="20"/>
      <w:szCs w:val="20"/>
    </w:rPr>
  </w:style>
  <w:style w:type="character" w:customStyle="1" w:styleId="CommentSubjectChar1">
    <w:name w:val="Comment Subject Char1"/>
    <w:basedOn w:val="120"/>
    <w:uiPriority w:val="99"/>
    <w:semiHidden/>
    <w:rsid w:val="00037AEB"/>
    <w:rPr>
      <w:rFonts w:eastAsia="Times New Roman" w:cs="Times New Roman"/>
      <w:b/>
      <w:bCs/>
      <w:sz w:val="20"/>
      <w:szCs w:val="20"/>
      <w:lang w:val="x-none" w:eastAsia="ru-RU"/>
    </w:rPr>
  </w:style>
  <w:style w:type="character" w:customStyle="1" w:styleId="s10">
    <w:name w:val="s1"/>
    <w:rsid w:val="00037AEB"/>
  </w:style>
  <w:style w:type="paragraph" w:customStyle="1" w:styleId="27">
    <w:name w:val="Заголовок2"/>
    <w:basedOn w:val="aff2"/>
    <w:next w:val="a0"/>
    <w:uiPriority w:val="99"/>
    <w:rsid w:val="00037AEB"/>
    <w:rPr>
      <w:b/>
      <w:bCs/>
      <w:color w:val="0058A9"/>
      <w:shd w:val="clear" w:color="auto" w:fill="ECE9D8"/>
    </w:rPr>
  </w:style>
  <w:style w:type="paragraph" w:customStyle="1" w:styleId="Standard">
    <w:name w:val="Standard"/>
    <w:rsid w:val="00037AEB"/>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12">
    <w:name w:val="Сетка таблицы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Без интервала1"/>
    <w:next w:val="afffffa"/>
    <w:link w:val="afffffb"/>
    <w:uiPriority w:val="1"/>
    <w:qFormat/>
    <w:rsid w:val="00037AEB"/>
    <w:rPr>
      <w:rFonts w:ascii="Times New Roman" w:eastAsia="Times New Roman" w:hAnsi="Times New Roman" w:cs="Times New Roman"/>
    </w:rPr>
  </w:style>
  <w:style w:type="paragraph" w:customStyle="1" w:styleId="Style7">
    <w:name w:val="Style7"/>
    <w:basedOn w:val="a0"/>
    <w:uiPriority w:val="99"/>
    <w:rsid w:val="00037AEB"/>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character" w:customStyle="1" w:styleId="FontStyle52">
    <w:name w:val="Font Style52"/>
    <w:uiPriority w:val="99"/>
    <w:rsid w:val="00037AEB"/>
    <w:rPr>
      <w:rFonts w:ascii="Times New Roman" w:hAnsi="Times New Roman"/>
      <w:spacing w:val="-10"/>
      <w:sz w:val="18"/>
    </w:rPr>
  </w:style>
  <w:style w:type="paragraph" w:customStyle="1" w:styleId="Style9">
    <w:name w:val="Style9"/>
    <w:basedOn w:val="a0"/>
    <w:uiPriority w:val="99"/>
    <w:rsid w:val="00037AEB"/>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037AEB"/>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basedOn w:val="a1"/>
    <w:uiPriority w:val="99"/>
    <w:rsid w:val="00037AEB"/>
    <w:rPr>
      <w:rFonts w:ascii="Times New Roman" w:hAnsi="Times New Roman" w:cs="Times New Roman"/>
      <w:sz w:val="26"/>
      <w:szCs w:val="26"/>
    </w:rPr>
  </w:style>
  <w:style w:type="character" w:customStyle="1" w:styleId="FontStyle64">
    <w:name w:val="Font Style64"/>
    <w:basedOn w:val="a1"/>
    <w:uiPriority w:val="99"/>
    <w:rsid w:val="00037AEB"/>
    <w:rPr>
      <w:rFonts w:ascii="Times New Roman" w:hAnsi="Times New Roman" w:cs="Times New Roman"/>
      <w:sz w:val="26"/>
      <w:szCs w:val="26"/>
    </w:rPr>
  </w:style>
  <w:style w:type="character" w:customStyle="1" w:styleId="32">
    <w:name w:val="Основной текст (3)_"/>
    <w:basedOn w:val="a1"/>
    <w:link w:val="33"/>
    <w:uiPriority w:val="99"/>
    <w:locked/>
    <w:rsid w:val="00037AEB"/>
    <w:rPr>
      <w:rFonts w:cs="Times New Roman"/>
      <w:sz w:val="27"/>
      <w:szCs w:val="27"/>
      <w:shd w:val="clear" w:color="auto" w:fill="FFFFFF"/>
    </w:rPr>
  </w:style>
  <w:style w:type="paragraph" w:customStyle="1" w:styleId="33">
    <w:name w:val="Основной текст (3)"/>
    <w:basedOn w:val="a0"/>
    <w:link w:val="32"/>
    <w:uiPriority w:val="99"/>
    <w:rsid w:val="00037AEB"/>
    <w:pPr>
      <w:shd w:val="clear" w:color="auto" w:fill="FFFFFF"/>
      <w:spacing w:before="8340" w:after="0" w:line="240" w:lineRule="atLeast"/>
      <w:jc w:val="center"/>
    </w:pPr>
    <w:rPr>
      <w:rFonts w:cs="Times New Roman"/>
      <w:sz w:val="27"/>
      <w:szCs w:val="27"/>
    </w:rPr>
  </w:style>
  <w:style w:type="table" w:customStyle="1" w:styleId="113">
    <w:name w:val="Сетка таблицы 11"/>
    <w:basedOn w:val="a2"/>
    <w:next w:val="1f1"/>
    <w:uiPriority w:val="99"/>
    <w:rsid w:val="00037A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f2">
    <w:name w:val="Основной текст с отступом1"/>
    <w:basedOn w:val="a0"/>
    <w:next w:val="afffffc"/>
    <w:link w:val="afffffd"/>
    <w:uiPriority w:val="99"/>
    <w:rsid w:val="00037AEB"/>
    <w:pPr>
      <w:spacing w:after="120" w:line="240" w:lineRule="auto"/>
      <w:ind w:left="283"/>
    </w:pPr>
    <w:rPr>
      <w:rFonts w:ascii="Times New Roman" w:hAnsi="Times New Roman" w:cs="Times New Roman"/>
      <w:sz w:val="24"/>
      <w:szCs w:val="24"/>
    </w:rPr>
  </w:style>
  <w:style w:type="character" w:customStyle="1" w:styleId="afffffd">
    <w:name w:val="Основной текст с отступом Знак"/>
    <w:basedOn w:val="a1"/>
    <w:link w:val="1f2"/>
    <w:uiPriority w:val="99"/>
    <w:locked/>
    <w:rsid w:val="00037AEB"/>
    <w:rPr>
      <w:rFonts w:ascii="Times New Roman" w:hAnsi="Times New Roman" w:cs="Times New Roman"/>
      <w:sz w:val="24"/>
      <w:szCs w:val="24"/>
    </w:rPr>
  </w:style>
  <w:style w:type="character" w:customStyle="1" w:styleId="FontStyle20">
    <w:name w:val="Font Style20"/>
    <w:uiPriority w:val="99"/>
    <w:rsid w:val="00037AEB"/>
    <w:rPr>
      <w:rFonts w:ascii="Times New Roman" w:hAnsi="Times New Roman"/>
      <w:sz w:val="18"/>
    </w:rPr>
  </w:style>
  <w:style w:type="paragraph" w:customStyle="1" w:styleId="Style6">
    <w:name w:val="Style6"/>
    <w:basedOn w:val="a0"/>
    <w:uiPriority w:val="99"/>
    <w:rsid w:val="00037AEB"/>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037AEB"/>
    <w:rPr>
      <w:rFonts w:ascii="Times New Roman" w:hAnsi="Times New Roman"/>
      <w:sz w:val="22"/>
    </w:rPr>
  </w:style>
  <w:style w:type="paragraph" w:customStyle="1" w:styleId="Style8">
    <w:name w:val="Style8"/>
    <w:basedOn w:val="a0"/>
    <w:uiPriority w:val="99"/>
    <w:rsid w:val="00037AEB"/>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037AEB"/>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037AEB"/>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character" w:customStyle="1" w:styleId="FontStyle55">
    <w:name w:val="Font Style55"/>
    <w:basedOn w:val="a1"/>
    <w:uiPriority w:val="99"/>
    <w:rsid w:val="00037AEB"/>
    <w:rPr>
      <w:rFonts w:ascii="Times New Roman" w:hAnsi="Times New Roman" w:cs="Times New Roman"/>
      <w:sz w:val="22"/>
      <w:szCs w:val="22"/>
    </w:rPr>
  </w:style>
  <w:style w:type="paragraph" w:customStyle="1" w:styleId="1f3">
    <w:name w:val="Название1"/>
    <w:basedOn w:val="a0"/>
    <w:next w:val="afffffe"/>
    <w:link w:val="affffff"/>
    <w:uiPriority w:val="10"/>
    <w:qFormat/>
    <w:rsid w:val="00037AEB"/>
    <w:pPr>
      <w:spacing w:after="0" w:line="360" w:lineRule="auto"/>
      <w:ind w:firstLine="720"/>
      <w:jc w:val="center"/>
    </w:pPr>
    <w:rPr>
      <w:rFonts w:ascii="Times New Roman" w:hAnsi="Times New Roman" w:cs="Times New Roman"/>
      <w:b/>
      <w:spacing w:val="-2"/>
      <w:w w:val="101"/>
      <w:sz w:val="20"/>
      <w:szCs w:val="20"/>
    </w:rPr>
  </w:style>
  <w:style w:type="character" w:customStyle="1" w:styleId="affffff">
    <w:name w:val="Название Знак"/>
    <w:basedOn w:val="a1"/>
    <w:link w:val="1f3"/>
    <w:uiPriority w:val="10"/>
    <w:locked/>
    <w:rsid w:val="00037AEB"/>
    <w:rPr>
      <w:rFonts w:ascii="Times New Roman" w:hAnsi="Times New Roman" w:cs="Times New Roman"/>
      <w:b/>
      <w:spacing w:val="-2"/>
      <w:w w:val="101"/>
      <w:sz w:val="20"/>
      <w:szCs w:val="20"/>
    </w:rPr>
  </w:style>
  <w:style w:type="paragraph" w:customStyle="1" w:styleId="TableParagraph">
    <w:name w:val="Table Paragraph"/>
    <w:basedOn w:val="a0"/>
    <w:uiPriority w:val="1"/>
    <w:qFormat/>
    <w:rsid w:val="00037AEB"/>
    <w:pPr>
      <w:widowControl w:val="0"/>
      <w:spacing w:after="0" w:line="240" w:lineRule="auto"/>
    </w:pPr>
    <w:rPr>
      <w:rFonts w:ascii="Calibri" w:eastAsia="Times New Roman" w:hAnsi="Calibri" w:cs="Times New Roman"/>
      <w:lang w:val="en-US"/>
    </w:rPr>
  </w:style>
  <w:style w:type="character" w:customStyle="1" w:styleId="11pt">
    <w:name w:val="Основной текст + 11 pt"/>
    <w:aliases w:val="Интервал 0 pt"/>
    <w:uiPriority w:val="99"/>
    <w:rsid w:val="00037AEB"/>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f4"/>
    <w:locked/>
    <w:rsid w:val="00037AEB"/>
    <w:rPr>
      <w:rFonts w:ascii="Times New Roman" w:hAnsi="Times New Roman"/>
      <w:shd w:val="clear" w:color="auto" w:fill="FFFFFF"/>
    </w:rPr>
  </w:style>
  <w:style w:type="paragraph" w:customStyle="1" w:styleId="1f4">
    <w:name w:val="Основной текст1"/>
    <w:basedOn w:val="a0"/>
    <w:link w:val="affffff0"/>
    <w:rsid w:val="00037AEB"/>
    <w:pPr>
      <w:widowControl w:val="0"/>
      <w:shd w:val="clear" w:color="auto" w:fill="FFFFFF"/>
      <w:spacing w:after="0" w:line="240" w:lineRule="auto"/>
    </w:pPr>
    <w:rPr>
      <w:rFonts w:ascii="Times New Roman" w:hAnsi="Times New Roman"/>
    </w:rPr>
  </w:style>
  <w:style w:type="character" w:styleId="affffff1">
    <w:name w:val="Strong"/>
    <w:basedOn w:val="a1"/>
    <w:uiPriority w:val="22"/>
    <w:qFormat/>
    <w:rsid w:val="00037AEB"/>
    <w:rPr>
      <w:rFonts w:cs="Times New Roman"/>
      <w:b/>
    </w:rPr>
  </w:style>
  <w:style w:type="paragraph" w:customStyle="1" w:styleId="Style12">
    <w:name w:val="Style12"/>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2">
    <w:name w:val="Знак Знак Знак Знак"/>
    <w:basedOn w:val="a0"/>
    <w:uiPriority w:val="99"/>
    <w:rsid w:val="00037AEB"/>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037AEB"/>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b">
    <w:name w:val="Без интервала Знак"/>
    <w:link w:val="1f0"/>
    <w:uiPriority w:val="1"/>
    <w:locked/>
    <w:rsid w:val="00037AEB"/>
    <w:rPr>
      <w:rFonts w:ascii="Times New Roman" w:hAnsi="Times New Roman"/>
      <w:lang w:val="x-none" w:eastAsia="en-US"/>
    </w:rPr>
  </w:style>
  <w:style w:type="table" w:customStyle="1" w:styleId="1110">
    <w:name w:val="Сетка таблицы1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037AEB"/>
    <w:pPr>
      <w:spacing w:after="160" w:line="240" w:lineRule="exact"/>
    </w:pPr>
    <w:rPr>
      <w:rFonts w:ascii="Verdana" w:eastAsia="Times New Roman" w:hAnsi="Verdana" w:cs="Verdana"/>
      <w:sz w:val="20"/>
      <w:szCs w:val="20"/>
      <w:lang w:val="en-US"/>
    </w:rPr>
  </w:style>
  <w:style w:type="table" w:customStyle="1" w:styleId="28">
    <w:name w:val="Сетка таблицы2"/>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037AEB"/>
    <w:rPr>
      <w:rFonts w:cs="Times New Roman"/>
    </w:rPr>
  </w:style>
  <w:style w:type="table" w:customStyle="1" w:styleId="122">
    <w:name w:val="Сетка таблицы12"/>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037AEB"/>
    <w:rPr>
      <w:rFonts w:ascii="Symbol" w:hAnsi="Symbol"/>
      <w:b/>
    </w:rPr>
  </w:style>
  <w:style w:type="character" w:customStyle="1" w:styleId="WW8Num3z0">
    <w:name w:val="WW8Num3z0"/>
    <w:rsid w:val="00037AEB"/>
    <w:rPr>
      <w:b/>
    </w:rPr>
  </w:style>
  <w:style w:type="character" w:customStyle="1" w:styleId="WW8Num6z0">
    <w:name w:val="WW8Num6z0"/>
    <w:rsid w:val="00037AEB"/>
    <w:rPr>
      <w:b/>
    </w:rPr>
  </w:style>
  <w:style w:type="character" w:customStyle="1" w:styleId="1f5">
    <w:name w:val="Основной шрифт абзаца1"/>
    <w:rsid w:val="00037AEB"/>
  </w:style>
  <w:style w:type="character" w:customStyle="1" w:styleId="affffff4">
    <w:name w:val="Символ сноски"/>
    <w:rsid w:val="00037AEB"/>
    <w:rPr>
      <w:vertAlign w:val="superscript"/>
    </w:rPr>
  </w:style>
  <w:style w:type="character" w:customStyle="1" w:styleId="1f6">
    <w:name w:val="Знак примечания1"/>
    <w:rsid w:val="00037AEB"/>
    <w:rPr>
      <w:sz w:val="16"/>
    </w:rPr>
  </w:style>
  <w:style w:type="character" w:customStyle="1" w:styleId="b-serp-urlitem1">
    <w:name w:val="b-serp-url__item1"/>
    <w:basedOn w:val="1f5"/>
    <w:rsid w:val="00037AEB"/>
    <w:rPr>
      <w:rFonts w:cs="Times New Roman"/>
    </w:rPr>
  </w:style>
  <w:style w:type="character" w:customStyle="1" w:styleId="b-serp-urlmark1">
    <w:name w:val="b-serp-url__mark1"/>
    <w:basedOn w:val="1f5"/>
    <w:rsid w:val="00037AEB"/>
    <w:rPr>
      <w:rFonts w:cs="Times New Roman"/>
    </w:rPr>
  </w:style>
  <w:style w:type="paragraph" w:customStyle="1" w:styleId="34">
    <w:name w:val="Заголовок3"/>
    <w:basedOn w:val="a0"/>
    <w:next w:val="a4"/>
    <w:rsid w:val="00037AEB"/>
    <w:pPr>
      <w:keepNext/>
      <w:suppressAutoHyphens/>
      <w:spacing w:before="240" w:after="120" w:line="240" w:lineRule="auto"/>
    </w:pPr>
    <w:rPr>
      <w:rFonts w:ascii="Arial" w:eastAsia="Microsoft YaHei" w:hAnsi="Arial" w:cs="Mangal"/>
      <w:sz w:val="28"/>
      <w:szCs w:val="28"/>
      <w:lang w:eastAsia="ar-SA"/>
    </w:rPr>
  </w:style>
  <w:style w:type="paragraph" w:customStyle="1" w:styleId="1f7">
    <w:name w:val="Список1"/>
    <w:basedOn w:val="a4"/>
    <w:next w:val="affffff5"/>
    <w:uiPriority w:val="99"/>
    <w:rsid w:val="00037AEB"/>
    <w:pPr>
      <w:suppressAutoHyphens/>
      <w:spacing w:after="120"/>
    </w:pPr>
    <w:rPr>
      <w:rFonts w:cs="Mangal"/>
      <w:sz w:val="24"/>
      <w:lang w:eastAsia="ar-SA"/>
    </w:rPr>
  </w:style>
  <w:style w:type="paragraph" w:customStyle="1" w:styleId="1f8">
    <w:name w:val="Указатель1"/>
    <w:basedOn w:val="a0"/>
    <w:rsid w:val="00037AEB"/>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3">
    <w:name w:val="Список 21"/>
    <w:basedOn w:val="a0"/>
    <w:rsid w:val="00037A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037AEB"/>
    <w:pPr>
      <w:suppressAutoHyphens/>
      <w:spacing w:after="120" w:line="480" w:lineRule="auto"/>
    </w:pPr>
    <w:rPr>
      <w:rFonts w:ascii="Times New Roman" w:eastAsia="Times New Roman" w:hAnsi="Times New Roman" w:cs="Times New Roman"/>
      <w:sz w:val="24"/>
      <w:szCs w:val="24"/>
      <w:lang w:eastAsia="ar-SA"/>
    </w:rPr>
  </w:style>
  <w:style w:type="paragraph" w:customStyle="1" w:styleId="affffff6">
    <w:name w:val="Знак"/>
    <w:basedOn w:val="a0"/>
    <w:rsid w:val="00037AEB"/>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37AEB"/>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7">
    <w:name w:val="Содержимое таблицы"/>
    <w:basedOn w:val="a0"/>
    <w:rsid w:val="00037AE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8">
    <w:name w:val="Заголовок таблицы"/>
    <w:basedOn w:val="affffff7"/>
    <w:rsid w:val="00037AEB"/>
  </w:style>
  <w:style w:type="paragraph" w:customStyle="1" w:styleId="affffff9">
    <w:name w:val="Содержимое врезки"/>
    <w:basedOn w:val="a4"/>
    <w:rsid w:val="00037AEB"/>
    <w:pPr>
      <w:suppressAutoHyphens/>
      <w:spacing w:after="120"/>
    </w:pPr>
    <w:rPr>
      <w:sz w:val="24"/>
      <w:lang w:eastAsia="ar-SA"/>
    </w:rPr>
  </w:style>
  <w:style w:type="paragraph" w:customStyle="1" w:styleId="1f9">
    <w:name w:val="Схема документа1"/>
    <w:basedOn w:val="a0"/>
    <w:next w:val="affffffa"/>
    <w:link w:val="affffffb"/>
    <w:uiPriority w:val="99"/>
    <w:semiHidden/>
    <w:unhideWhenUsed/>
    <w:rsid w:val="00037AEB"/>
    <w:pPr>
      <w:suppressAutoHyphens/>
      <w:spacing w:after="0" w:line="240" w:lineRule="auto"/>
    </w:pPr>
    <w:rPr>
      <w:rFonts w:ascii="Tahoma" w:hAnsi="Tahoma" w:cs="Times New Roman"/>
      <w:sz w:val="16"/>
      <w:szCs w:val="16"/>
      <w:lang w:val="x-none" w:eastAsia="ar-SA"/>
    </w:rPr>
  </w:style>
  <w:style w:type="character" w:customStyle="1" w:styleId="affffffb">
    <w:name w:val="Схема документа Знак"/>
    <w:basedOn w:val="a1"/>
    <w:link w:val="1f9"/>
    <w:uiPriority w:val="99"/>
    <w:semiHidden/>
    <w:locked/>
    <w:rsid w:val="00037AEB"/>
    <w:rPr>
      <w:rFonts w:ascii="Tahoma" w:hAnsi="Tahoma" w:cs="Times New Roman"/>
      <w:sz w:val="16"/>
      <w:szCs w:val="16"/>
      <w:lang w:val="x-none" w:eastAsia="ar-SA" w:bidi="ar-SA"/>
    </w:rPr>
  </w:style>
  <w:style w:type="character" w:customStyle="1" w:styleId="114">
    <w:name w:val="Текст примечания Знак11"/>
    <w:basedOn w:val="a1"/>
    <w:uiPriority w:val="99"/>
    <w:rsid w:val="00037AEB"/>
    <w:rPr>
      <w:rFonts w:cs="Times New Roman"/>
      <w:sz w:val="20"/>
      <w:szCs w:val="20"/>
    </w:rPr>
  </w:style>
  <w:style w:type="character" w:customStyle="1" w:styleId="115">
    <w:name w:val="Тема примечания Знак11"/>
    <w:basedOn w:val="114"/>
    <w:uiPriority w:val="99"/>
    <w:rsid w:val="00037AEB"/>
    <w:rPr>
      <w:rFonts w:cs="Times New Roman"/>
      <w:b/>
      <w:bCs/>
      <w:sz w:val="20"/>
      <w:szCs w:val="20"/>
    </w:rPr>
  </w:style>
  <w:style w:type="table" w:customStyle="1" w:styleId="215">
    <w:name w:val="Сетка таблицы21"/>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37AEB"/>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037AEB"/>
    <w:pPr>
      <w:spacing w:after="60"/>
      <w:ind w:left="360" w:hanging="360"/>
      <w:jc w:val="both"/>
    </w:pPr>
    <w:rPr>
      <w:rFonts w:ascii="Times New Roman" w:eastAsia="Times New Roman" w:hAnsi="Times New Roman" w:cs="Times New Roman"/>
      <w:sz w:val="20"/>
      <w:szCs w:val="20"/>
    </w:rPr>
  </w:style>
  <w:style w:type="character" w:customStyle="1" w:styleId="affffffd">
    <w:name w:val="Перечисление Знак"/>
    <w:link w:val="affffffc"/>
    <w:uiPriority w:val="99"/>
    <w:locked/>
    <w:rsid w:val="00037AEB"/>
    <w:rPr>
      <w:rFonts w:ascii="Times New Roman" w:eastAsia="Times New Roman" w:hAnsi="Times New Roman" w:cs="Times New Roman"/>
      <w:sz w:val="20"/>
      <w:szCs w:val="20"/>
    </w:rPr>
  </w:style>
  <w:style w:type="paragraph" w:customStyle="1" w:styleId="1fa">
    <w:name w:val="Подзаголовок1"/>
    <w:basedOn w:val="a0"/>
    <w:next w:val="a4"/>
    <w:uiPriority w:val="11"/>
    <w:qFormat/>
    <w:rsid w:val="00037AEB"/>
    <w:pPr>
      <w:spacing w:after="0" w:line="360" w:lineRule="auto"/>
      <w:jc w:val="center"/>
    </w:pPr>
    <w:rPr>
      <w:rFonts w:ascii="Times New Roman" w:eastAsia="Times New Roman" w:hAnsi="Times New Roman" w:cs="Times New Roman"/>
      <w:b/>
      <w:sz w:val="24"/>
      <w:szCs w:val="20"/>
      <w:lang w:eastAsia="ar-SA"/>
    </w:rPr>
  </w:style>
  <w:style w:type="character" w:customStyle="1" w:styleId="affffffe">
    <w:name w:val="Подзаголовок Знак"/>
    <w:basedOn w:val="a1"/>
    <w:link w:val="afffffff"/>
    <w:uiPriority w:val="11"/>
    <w:locked/>
    <w:rsid w:val="00037AEB"/>
    <w:rPr>
      <w:rFonts w:ascii="Times New Roman" w:hAnsi="Times New Roman" w:cs="Times New Roman"/>
      <w:b/>
      <w:sz w:val="20"/>
      <w:szCs w:val="20"/>
      <w:lang w:val="x-none" w:eastAsia="ar-SA" w:bidi="ar-SA"/>
    </w:rPr>
  </w:style>
  <w:style w:type="character" w:customStyle="1" w:styleId="2105pt">
    <w:name w:val="Основной текст (2) + 10.5 pt"/>
    <w:rsid w:val="00037AEB"/>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37AEB"/>
    <w:rPr>
      <w:rFonts w:cs="Times New Roman"/>
    </w:rPr>
  </w:style>
  <w:style w:type="character" w:customStyle="1" w:styleId="c7">
    <w:name w:val="c7"/>
    <w:rsid w:val="00037AEB"/>
  </w:style>
  <w:style w:type="character" w:customStyle="1" w:styleId="2a">
    <w:name w:val="Основной текст (2)"/>
    <w:rsid w:val="00037AEB"/>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37AEB"/>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037AEB"/>
    <w:rPr>
      <w:rFonts w:cs="Times New Roman"/>
      <w:color w:val="808080"/>
    </w:rPr>
  </w:style>
  <w:style w:type="character" w:customStyle="1" w:styleId="1fb">
    <w:name w:val="Просмотренная гиперссылка1"/>
    <w:basedOn w:val="a1"/>
    <w:uiPriority w:val="99"/>
    <w:semiHidden/>
    <w:unhideWhenUsed/>
    <w:rsid w:val="00037AEB"/>
    <w:rPr>
      <w:rFonts w:cs="Times New Roman"/>
      <w:color w:val="800080"/>
      <w:u w:val="single"/>
    </w:rPr>
  </w:style>
  <w:style w:type="character" w:customStyle="1" w:styleId="2c">
    <w:name w:val="Основной текст (2)_"/>
    <w:rsid w:val="00037AEB"/>
    <w:rPr>
      <w:rFonts w:ascii="Times New Roman" w:hAnsi="Times New Roman"/>
      <w:u w:val="none"/>
      <w:effect w:val="none"/>
    </w:rPr>
  </w:style>
  <w:style w:type="character" w:customStyle="1" w:styleId="92">
    <w:name w:val="Основной текст (9)_"/>
    <w:rsid w:val="00037AEB"/>
    <w:rPr>
      <w:rFonts w:ascii="Times New Roman" w:hAnsi="Times New Roman"/>
      <w:b/>
      <w:spacing w:val="0"/>
      <w:u w:val="none"/>
      <w:effect w:val="none"/>
    </w:rPr>
  </w:style>
  <w:style w:type="character" w:customStyle="1" w:styleId="93">
    <w:name w:val="Основной текст (9)"/>
    <w:rsid w:val="00037AEB"/>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37AEB"/>
    <w:pPr>
      <w:numPr>
        <w:ilvl w:val="1"/>
        <w:numId w:val="26"/>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037AEB"/>
    <w:pPr>
      <w:keepNext/>
      <w:numPr>
        <w:numId w:val="26"/>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037AEB"/>
    <w:pPr>
      <w:numPr>
        <w:numId w:val="27"/>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037AEB"/>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1">
    <w:name w:val="Базовый"/>
    <w:link w:val="afffffff2"/>
    <w:rsid w:val="00037AEB"/>
    <w:pPr>
      <w:suppressAutoHyphens/>
    </w:pPr>
    <w:rPr>
      <w:rFonts w:ascii="Times New Roman" w:eastAsia="Times New Roman" w:hAnsi="Times New Roman" w:cs="Times New Roman"/>
      <w:sz w:val="24"/>
      <w:szCs w:val="24"/>
    </w:rPr>
  </w:style>
  <w:style w:type="character" w:customStyle="1" w:styleId="afffffff2">
    <w:name w:val="Базовый Знак"/>
    <w:link w:val="afffffff1"/>
    <w:locked/>
    <w:rsid w:val="00037AEB"/>
    <w:rPr>
      <w:rFonts w:ascii="Times New Roman" w:eastAsia="Times New Roman" w:hAnsi="Times New Roman" w:cs="Times New Roman"/>
      <w:sz w:val="24"/>
      <w:szCs w:val="24"/>
    </w:rPr>
  </w:style>
  <w:style w:type="character" w:customStyle="1" w:styleId="status">
    <w:name w:val="status"/>
    <w:basedOn w:val="a1"/>
    <w:rsid w:val="00037AEB"/>
    <w:rPr>
      <w:rFonts w:cs="Times New Roman"/>
    </w:rPr>
  </w:style>
  <w:style w:type="paragraph" w:customStyle="1" w:styleId="productname">
    <w:name w:val="product_name"/>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5">
    <w:name w:val="Сетка таблицы3"/>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line number"/>
    <w:basedOn w:val="a1"/>
    <w:uiPriority w:val="99"/>
    <w:semiHidden/>
    <w:unhideWhenUsed/>
    <w:rsid w:val="00037AEB"/>
    <w:rPr>
      <w:rFonts w:cs="Times New Roman"/>
    </w:rPr>
  </w:style>
  <w:style w:type="character" w:customStyle="1" w:styleId="116">
    <w:name w:val="Заголовок 1 Знак1"/>
    <w:locked/>
    <w:rsid w:val="00037AEB"/>
    <w:rPr>
      <w:rFonts w:eastAsia="Times New Roman"/>
      <w:sz w:val="24"/>
    </w:rPr>
  </w:style>
  <w:style w:type="character" w:customStyle="1" w:styleId="af">
    <w:name w:val="Абзац списка Знак"/>
    <w:aliases w:val="Содержание. 2 уровень Знак"/>
    <w:link w:val="211"/>
    <w:uiPriority w:val="34"/>
    <w:qFormat/>
    <w:locked/>
    <w:rsid w:val="00037AEB"/>
    <w:rPr>
      <w:rFonts w:ascii="Times New Roman" w:hAnsi="Times New Roman"/>
      <w:sz w:val="24"/>
    </w:rPr>
  </w:style>
  <w:style w:type="character" w:customStyle="1" w:styleId="afffffff4">
    <w:name w:val="Упомянуть"/>
    <w:uiPriority w:val="99"/>
    <w:semiHidden/>
    <w:unhideWhenUsed/>
    <w:rsid w:val="00037AEB"/>
    <w:rPr>
      <w:color w:val="2B579A"/>
      <w:shd w:val="clear" w:color="auto" w:fill="E6E6E6"/>
    </w:rPr>
  </w:style>
  <w:style w:type="character" w:customStyle="1" w:styleId="afffffff5">
    <w:name w:val="Основной текст + Полужирный"/>
    <w:rsid w:val="00037AEB"/>
    <w:rPr>
      <w:b/>
      <w:color w:val="000000"/>
      <w:spacing w:val="0"/>
      <w:w w:val="100"/>
      <w:position w:val="0"/>
      <w:sz w:val="25"/>
      <w:shd w:val="clear" w:color="auto" w:fill="FFFFFF"/>
      <w:lang w:val="ru-RU" w:eastAsia="x-none"/>
    </w:rPr>
  </w:style>
  <w:style w:type="numbering" w:customStyle="1" w:styleId="WWNum47">
    <w:name w:val="WWNum47"/>
    <w:rsid w:val="00037AEB"/>
    <w:pPr>
      <w:numPr>
        <w:numId w:val="9"/>
      </w:numPr>
    </w:pPr>
  </w:style>
  <w:style w:type="numbering" w:customStyle="1" w:styleId="WWNum44">
    <w:name w:val="WWNum44"/>
    <w:rsid w:val="00037AEB"/>
    <w:pPr>
      <w:numPr>
        <w:numId w:val="6"/>
      </w:numPr>
    </w:pPr>
  </w:style>
  <w:style w:type="numbering" w:customStyle="1" w:styleId="WWNum49">
    <w:name w:val="WWNum49"/>
    <w:rsid w:val="00037AEB"/>
    <w:pPr>
      <w:numPr>
        <w:numId w:val="11"/>
      </w:numPr>
    </w:pPr>
  </w:style>
  <w:style w:type="numbering" w:customStyle="1" w:styleId="WWNum46">
    <w:name w:val="WWNum46"/>
    <w:rsid w:val="00037AEB"/>
    <w:pPr>
      <w:numPr>
        <w:numId w:val="8"/>
      </w:numPr>
    </w:pPr>
  </w:style>
  <w:style w:type="numbering" w:customStyle="1" w:styleId="WWNum43">
    <w:name w:val="WWNum43"/>
    <w:rsid w:val="00037AEB"/>
    <w:pPr>
      <w:numPr>
        <w:numId w:val="5"/>
      </w:numPr>
    </w:pPr>
  </w:style>
  <w:style w:type="numbering" w:customStyle="1" w:styleId="WWNum41">
    <w:name w:val="WWNum41"/>
    <w:rsid w:val="00037AEB"/>
    <w:pPr>
      <w:numPr>
        <w:numId w:val="3"/>
      </w:numPr>
    </w:pPr>
  </w:style>
  <w:style w:type="numbering" w:customStyle="1" w:styleId="WWNum45">
    <w:name w:val="WWNum45"/>
    <w:rsid w:val="00037AEB"/>
    <w:pPr>
      <w:numPr>
        <w:numId w:val="7"/>
      </w:numPr>
    </w:pPr>
  </w:style>
  <w:style w:type="numbering" w:customStyle="1" w:styleId="WWNum42">
    <w:name w:val="WWNum42"/>
    <w:rsid w:val="00037AEB"/>
    <w:pPr>
      <w:numPr>
        <w:numId w:val="4"/>
      </w:numPr>
    </w:pPr>
  </w:style>
  <w:style w:type="numbering" w:customStyle="1" w:styleId="WWNum48">
    <w:name w:val="WWNum48"/>
    <w:rsid w:val="00037AEB"/>
    <w:pPr>
      <w:numPr>
        <w:numId w:val="10"/>
      </w:numPr>
    </w:pPr>
  </w:style>
  <w:style w:type="character" w:customStyle="1" w:styleId="31">
    <w:name w:val="Заголовок 3 Знак1"/>
    <w:basedOn w:val="a1"/>
    <w:link w:val="3"/>
    <w:uiPriority w:val="9"/>
    <w:semiHidden/>
    <w:rsid w:val="00037AEB"/>
    <w:rPr>
      <w:rFonts w:asciiTheme="majorHAnsi" w:eastAsiaTheme="majorEastAsia" w:hAnsiTheme="majorHAnsi" w:cstheme="majorBidi"/>
      <w:b/>
      <w:bCs/>
      <w:color w:val="4F81BD" w:themeColor="accent1"/>
    </w:rPr>
  </w:style>
  <w:style w:type="character" w:customStyle="1" w:styleId="123">
    <w:name w:val="Заголовок 1 Знак2"/>
    <w:basedOn w:val="a1"/>
    <w:uiPriority w:val="9"/>
    <w:rsid w:val="00037AEB"/>
    <w:rPr>
      <w:rFonts w:asciiTheme="majorHAnsi" w:eastAsiaTheme="majorEastAsia" w:hAnsiTheme="majorHAnsi" w:cstheme="majorBidi"/>
      <w:b/>
      <w:bCs/>
      <w:color w:val="365F91" w:themeColor="accent1" w:themeShade="BF"/>
      <w:sz w:val="28"/>
      <w:szCs w:val="28"/>
    </w:rPr>
  </w:style>
  <w:style w:type="character" w:customStyle="1" w:styleId="216">
    <w:name w:val="Заголовок 2 Знак1"/>
    <w:basedOn w:val="a1"/>
    <w:uiPriority w:val="9"/>
    <w:semiHidden/>
    <w:rsid w:val="00037AEB"/>
    <w:rPr>
      <w:rFonts w:asciiTheme="majorHAnsi" w:eastAsiaTheme="majorEastAsia" w:hAnsiTheme="majorHAnsi" w:cstheme="majorBidi"/>
      <w:b/>
      <w:bCs/>
      <w:color w:val="4F81BD" w:themeColor="accent1"/>
      <w:sz w:val="26"/>
      <w:szCs w:val="26"/>
    </w:rPr>
  </w:style>
  <w:style w:type="character" w:customStyle="1" w:styleId="411">
    <w:name w:val="Заголовок 4 Знак1"/>
    <w:basedOn w:val="a1"/>
    <w:uiPriority w:val="9"/>
    <w:semiHidden/>
    <w:rsid w:val="00037AEB"/>
    <w:rPr>
      <w:rFonts w:asciiTheme="majorHAnsi" w:eastAsiaTheme="majorEastAsia" w:hAnsiTheme="majorHAnsi" w:cstheme="majorBidi"/>
      <w:b/>
      <w:bCs/>
      <w:i/>
      <w:iCs/>
      <w:color w:val="4F81BD" w:themeColor="accent1"/>
    </w:rPr>
  </w:style>
  <w:style w:type="character" w:customStyle="1" w:styleId="511">
    <w:name w:val="Заголовок 5 Знак1"/>
    <w:basedOn w:val="a1"/>
    <w:uiPriority w:val="9"/>
    <w:semiHidden/>
    <w:rsid w:val="00037AEB"/>
    <w:rPr>
      <w:rFonts w:asciiTheme="majorHAnsi" w:eastAsiaTheme="majorEastAsia" w:hAnsiTheme="majorHAnsi" w:cstheme="majorBidi"/>
      <w:color w:val="243F60" w:themeColor="accent1" w:themeShade="7F"/>
    </w:rPr>
  </w:style>
  <w:style w:type="character" w:customStyle="1" w:styleId="611">
    <w:name w:val="Заголовок 6 Знак1"/>
    <w:basedOn w:val="a1"/>
    <w:uiPriority w:val="9"/>
    <w:semiHidden/>
    <w:rsid w:val="00037AEB"/>
    <w:rPr>
      <w:rFonts w:asciiTheme="majorHAnsi" w:eastAsiaTheme="majorEastAsia" w:hAnsiTheme="majorHAnsi" w:cstheme="majorBidi"/>
      <w:i/>
      <w:iCs/>
      <w:color w:val="243F60" w:themeColor="accent1" w:themeShade="7F"/>
    </w:rPr>
  </w:style>
  <w:style w:type="character" w:customStyle="1" w:styleId="711">
    <w:name w:val="Заголовок 7 Знак1"/>
    <w:basedOn w:val="a1"/>
    <w:uiPriority w:val="9"/>
    <w:semiHidden/>
    <w:rsid w:val="00037AEB"/>
    <w:rPr>
      <w:rFonts w:asciiTheme="majorHAnsi" w:eastAsiaTheme="majorEastAsia" w:hAnsiTheme="majorHAnsi" w:cstheme="majorBidi"/>
      <w:i/>
      <w:iCs/>
      <w:color w:val="404040" w:themeColor="text1" w:themeTint="BF"/>
    </w:rPr>
  </w:style>
  <w:style w:type="character" w:customStyle="1" w:styleId="811">
    <w:name w:val="Заголовок 8 Знак1"/>
    <w:basedOn w:val="a1"/>
    <w:uiPriority w:val="9"/>
    <w:semiHidden/>
    <w:rsid w:val="00037AEB"/>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037AEB"/>
    <w:rPr>
      <w:rFonts w:asciiTheme="majorHAnsi" w:eastAsiaTheme="majorEastAsia" w:hAnsiTheme="majorHAnsi" w:cstheme="majorBidi"/>
      <w:i/>
      <w:iCs/>
      <w:color w:val="404040" w:themeColor="text1" w:themeTint="BF"/>
      <w:sz w:val="20"/>
      <w:szCs w:val="20"/>
    </w:rPr>
  </w:style>
  <w:style w:type="paragraph" w:styleId="a6">
    <w:name w:val="footer"/>
    <w:basedOn w:val="a0"/>
    <w:link w:val="1fc"/>
    <w:uiPriority w:val="99"/>
    <w:semiHidden/>
    <w:unhideWhenUsed/>
    <w:rsid w:val="00037AEB"/>
    <w:pPr>
      <w:tabs>
        <w:tab w:val="center" w:pos="4677"/>
        <w:tab w:val="right" w:pos="9355"/>
      </w:tabs>
      <w:spacing w:after="0" w:line="240" w:lineRule="auto"/>
    </w:pPr>
  </w:style>
  <w:style w:type="character" w:customStyle="1" w:styleId="1fc">
    <w:name w:val="Нижний колонтитул Знак1"/>
    <w:basedOn w:val="a1"/>
    <w:link w:val="a6"/>
    <w:uiPriority w:val="99"/>
    <w:semiHidden/>
    <w:rsid w:val="00037AEB"/>
  </w:style>
  <w:style w:type="paragraph" w:styleId="a9">
    <w:name w:val="Normal (Web)"/>
    <w:basedOn w:val="a0"/>
    <w:unhideWhenUsed/>
    <w:rsid w:val="00037AEB"/>
    <w:rPr>
      <w:rFonts w:ascii="Times New Roman" w:hAnsi="Times New Roman" w:cs="Times New Roman"/>
      <w:sz w:val="24"/>
      <w:szCs w:val="24"/>
    </w:rPr>
  </w:style>
  <w:style w:type="paragraph" w:styleId="aa">
    <w:name w:val="footnote text"/>
    <w:basedOn w:val="a0"/>
    <w:link w:val="1fd"/>
    <w:uiPriority w:val="99"/>
    <w:semiHidden/>
    <w:unhideWhenUsed/>
    <w:rsid w:val="00037AEB"/>
    <w:pPr>
      <w:spacing w:after="0" w:line="240" w:lineRule="auto"/>
    </w:pPr>
    <w:rPr>
      <w:sz w:val="20"/>
      <w:szCs w:val="20"/>
    </w:rPr>
  </w:style>
  <w:style w:type="character" w:customStyle="1" w:styleId="1fd">
    <w:name w:val="Текст сноски Знак1"/>
    <w:basedOn w:val="a1"/>
    <w:link w:val="aa"/>
    <w:uiPriority w:val="99"/>
    <w:semiHidden/>
    <w:rsid w:val="00037AEB"/>
    <w:rPr>
      <w:sz w:val="20"/>
      <w:szCs w:val="20"/>
    </w:rPr>
  </w:style>
  <w:style w:type="paragraph" w:styleId="ae">
    <w:name w:val="List Paragraph"/>
    <w:basedOn w:val="a0"/>
    <w:uiPriority w:val="34"/>
    <w:qFormat/>
    <w:rsid w:val="00037AEB"/>
    <w:pPr>
      <w:ind w:left="720"/>
      <w:contextualSpacing/>
    </w:pPr>
  </w:style>
  <w:style w:type="paragraph" w:styleId="af1">
    <w:name w:val="Balloon Text"/>
    <w:basedOn w:val="a0"/>
    <w:link w:val="1fe"/>
    <w:uiPriority w:val="99"/>
    <w:semiHidden/>
    <w:unhideWhenUsed/>
    <w:rsid w:val="00037AEB"/>
    <w:pPr>
      <w:spacing w:after="0" w:line="240" w:lineRule="auto"/>
    </w:pPr>
    <w:rPr>
      <w:rFonts w:ascii="Tahoma" w:hAnsi="Tahoma" w:cs="Tahoma"/>
      <w:sz w:val="16"/>
      <w:szCs w:val="16"/>
    </w:rPr>
  </w:style>
  <w:style w:type="character" w:customStyle="1" w:styleId="1fe">
    <w:name w:val="Текст выноски Знак1"/>
    <w:basedOn w:val="a1"/>
    <w:link w:val="af1"/>
    <w:uiPriority w:val="99"/>
    <w:semiHidden/>
    <w:rsid w:val="00037AEB"/>
    <w:rPr>
      <w:rFonts w:ascii="Tahoma" w:hAnsi="Tahoma" w:cs="Tahoma"/>
      <w:sz w:val="16"/>
      <w:szCs w:val="16"/>
    </w:rPr>
  </w:style>
  <w:style w:type="paragraph" w:styleId="af3">
    <w:name w:val="header"/>
    <w:basedOn w:val="a0"/>
    <w:link w:val="1ff"/>
    <w:uiPriority w:val="99"/>
    <w:semiHidden/>
    <w:unhideWhenUsed/>
    <w:rsid w:val="00037AEB"/>
    <w:pPr>
      <w:tabs>
        <w:tab w:val="center" w:pos="4677"/>
        <w:tab w:val="right" w:pos="9355"/>
      </w:tabs>
      <w:spacing w:after="0" w:line="240" w:lineRule="auto"/>
    </w:pPr>
  </w:style>
  <w:style w:type="character" w:customStyle="1" w:styleId="1ff">
    <w:name w:val="Верхний колонтитул Знак1"/>
    <w:basedOn w:val="a1"/>
    <w:link w:val="af3"/>
    <w:uiPriority w:val="99"/>
    <w:semiHidden/>
    <w:rsid w:val="00037AEB"/>
  </w:style>
  <w:style w:type="paragraph" w:styleId="af6">
    <w:name w:val="annotation text"/>
    <w:basedOn w:val="a0"/>
    <w:link w:val="af5"/>
    <w:uiPriority w:val="99"/>
    <w:semiHidden/>
    <w:unhideWhenUsed/>
    <w:rsid w:val="00037AEB"/>
    <w:pPr>
      <w:spacing w:line="240" w:lineRule="auto"/>
    </w:pPr>
    <w:rPr>
      <w:rFonts w:ascii="Times New Roman" w:hAnsi="Times New Roman"/>
      <w:sz w:val="20"/>
    </w:rPr>
  </w:style>
  <w:style w:type="character" w:customStyle="1" w:styleId="2d">
    <w:name w:val="Текст примечания Знак2"/>
    <w:basedOn w:val="a1"/>
    <w:uiPriority w:val="99"/>
    <w:semiHidden/>
    <w:rsid w:val="00037AEB"/>
    <w:rPr>
      <w:sz w:val="20"/>
      <w:szCs w:val="20"/>
    </w:rPr>
  </w:style>
  <w:style w:type="paragraph" w:styleId="af8">
    <w:name w:val="annotation subject"/>
    <w:basedOn w:val="af6"/>
    <w:next w:val="af6"/>
    <w:link w:val="af7"/>
    <w:uiPriority w:val="99"/>
    <w:semiHidden/>
    <w:unhideWhenUsed/>
    <w:rsid w:val="00037AEB"/>
    <w:rPr>
      <w:rFonts w:asciiTheme="minorHAnsi" w:hAnsiTheme="minorHAnsi"/>
      <w:b/>
      <w:sz w:val="22"/>
    </w:rPr>
  </w:style>
  <w:style w:type="character" w:customStyle="1" w:styleId="2e">
    <w:name w:val="Тема примечания Знак2"/>
    <w:basedOn w:val="af5"/>
    <w:uiPriority w:val="99"/>
    <w:semiHidden/>
    <w:rsid w:val="00037AEB"/>
    <w:rPr>
      <w:rFonts w:ascii="Times New Roman" w:hAnsi="Times New Roman"/>
      <w:b/>
      <w:bCs/>
      <w:sz w:val="20"/>
      <w:szCs w:val="20"/>
    </w:rPr>
  </w:style>
  <w:style w:type="paragraph" w:styleId="25">
    <w:name w:val="Body Text Indent 2"/>
    <w:basedOn w:val="a0"/>
    <w:link w:val="217"/>
    <w:uiPriority w:val="99"/>
    <w:semiHidden/>
    <w:unhideWhenUsed/>
    <w:rsid w:val="00037AEB"/>
    <w:pPr>
      <w:spacing w:after="120" w:line="480" w:lineRule="auto"/>
      <w:ind w:left="283"/>
    </w:pPr>
  </w:style>
  <w:style w:type="character" w:customStyle="1" w:styleId="217">
    <w:name w:val="Основной текст с отступом 2 Знак1"/>
    <w:basedOn w:val="a1"/>
    <w:link w:val="25"/>
    <w:uiPriority w:val="99"/>
    <w:semiHidden/>
    <w:rsid w:val="00037AEB"/>
  </w:style>
  <w:style w:type="table" w:styleId="afffff6">
    <w:name w:val="Table Grid"/>
    <w:basedOn w:val="a2"/>
    <w:uiPriority w:val="59"/>
    <w:rsid w:val="00037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1ff0"/>
    <w:uiPriority w:val="99"/>
    <w:semiHidden/>
    <w:unhideWhenUsed/>
    <w:rsid w:val="00037AEB"/>
    <w:pPr>
      <w:spacing w:after="0" w:line="240" w:lineRule="auto"/>
    </w:pPr>
    <w:rPr>
      <w:sz w:val="20"/>
      <w:szCs w:val="20"/>
    </w:rPr>
  </w:style>
  <w:style w:type="character" w:customStyle="1" w:styleId="1ff0">
    <w:name w:val="Текст концевой сноски Знак1"/>
    <w:basedOn w:val="a1"/>
    <w:link w:val="afffff7"/>
    <w:uiPriority w:val="99"/>
    <w:semiHidden/>
    <w:rsid w:val="00037AEB"/>
    <w:rPr>
      <w:sz w:val="20"/>
      <w:szCs w:val="20"/>
    </w:rPr>
  </w:style>
  <w:style w:type="paragraph" w:styleId="afffffa">
    <w:name w:val="No Spacing"/>
    <w:uiPriority w:val="1"/>
    <w:qFormat/>
    <w:rsid w:val="00037AEB"/>
    <w:pPr>
      <w:spacing w:after="0" w:line="240" w:lineRule="auto"/>
    </w:pPr>
  </w:style>
  <w:style w:type="table" w:styleId="1f1">
    <w:name w:val="Table Grid 1"/>
    <w:basedOn w:val="a2"/>
    <w:uiPriority w:val="99"/>
    <w:semiHidden/>
    <w:unhideWhenUsed/>
    <w:rsid w:val="00037A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basedOn w:val="a0"/>
    <w:link w:val="1ff1"/>
    <w:uiPriority w:val="99"/>
    <w:semiHidden/>
    <w:unhideWhenUsed/>
    <w:rsid w:val="00037AEB"/>
    <w:pPr>
      <w:spacing w:after="120"/>
      <w:ind w:left="283"/>
    </w:pPr>
  </w:style>
  <w:style w:type="character" w:customStyle="1" w:styleId="1ff1">
    <w:name w:val="Основной текст с отступом Знак1"/>
    <w:basedOn w:val="a1"/>
    <w:link w:val="afffffc"/>
    <w:uiPriority w:val="99"/>
    <w:semiHidden/>
    <w:rsid w:val="00037AEB"/>
  </w:style>
  <w:style w:type="paragraph" w:styleId="afffffe">
    <w:name w:val="Title"/>
    <w:basedOn w:val="a0"/>
    <w:next w:val="a0"/>
    <w:link w:val="1ff2"/>
    <w:uiPriority w:val="10"/>
    <w:qFormat/>
    <w:rsid w:val="00037A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f2">
    <w:name w:val="Название Знак1"/>
    <w:basedOn w:val="a1"/>
    <w:link w:val="afffffe"/>
    <w:uiPriority w:val="10"/>
    <w:rsid w:val="00037AEB"/>
    <w:rPr>
      <w:rFonts w:asciiTheme="majorHAnsi" w:eastAsiaTheme="majorEastAsia" w:hAnsiTheme="majorHAnsi" w:cstheme="majorBidi"/>
      <w:color w:val="17365D" w:themeColor="text2" w:themeShade="BF"/>
      <w:spacing w:val="5"/>
      <w:kern w:val="28"/>
      <w:sz w:val="52"/>
      <w:szCs w:val="52"/>
    </w:rPr>
  </w:style>
  <w:style w:type="paragraph" w:styleId="affffff5">
    <w:name w:val="List"/>
    <w:basedOn w:val="a0"/>
    <w:uiPriority w:val="99"/>
    <w:semiHidden/>
    <w:unhideWhenUsed/>
    <w:rsid w:val="00037AEB"/>
    <w:pPr>
      <w:ind w:left="283" w:hanging="283"/>
      <w:contextualSpacing/>
    </w:pPr>
  </w:style>
  <w:style w:type="paragraph" w:styleId="affffffa">
    <w:name w:val="Document Map"/>
    <w:basedOn w:val="a0"/>
    <w:link w:val="1ff3"/>
    <w:uiPriority w:val="99"/>
    <w:semiHidden/>
    <w:unhideWhenUsed/>
    <w:rsid w:val="00037AEB"/>
    <w:pPr>
      <w:spacing w:after="0" w:line="240" w:lineRule="auto"/>
    </w:pPr>
    <w:rPr>
      <w:rFonts w:ascii="Tahoma" w:hAnsi="Tahoma" w:cs="Tahoma"/>
      <w:sz w:val="16"/>
      <w:szCs w:val="16"/>
    </w:rPr>
  </w:style>
  <w:style w:type="character" w:customStyle="1" w:styleId="1ff3">
    <w:name w:val="Схема документа Знак1"/>
    <w:basedOn w:val="a1"/>
    <w:link w:val="affffffa"/>
    <w:uiPriority w:val="99"/>
    <w:semiHidden/>
    <w:rsid w:val="00037AEB"/>
    <w:rPr>
      <w:rFonts w:ascii="Tahoma" w:hAnsi="Tahoma" w:cs="Tahoma"/>
      <w:sz w:val="16"/>
      <w:szCs w:val="16"/>
    </w:rPr>
  </w:style>
  <w:style w:type="paragraph" w:styleId="afffffff">
    <w:name w:val="Subtitle"/>
    <w:basedOn w:val="a0"/>
    <w:next w:val="a0"/>
    <w:link w:val="affffffe"/>
    <w:uiPriority w:val="11"/>
    <w:qFormat/>
    <w:rsid w:val="00037AEB"/>
    <w:pPr>
      <w:numPr>
        <w:ilvl w:val="1"/>
      </w:numPr>
    </w:pPr>
    <w:rPr>
      <w:rFonts w:ascii="Times New Roman" w:hAnsi="Times New Roman" w:cs="Times New Roman"/>
      <w:b/>
      <w:sz w:val="20"/>
      <w:szCs w:val="20"/>
      <w:lang w:val="x-none" w:eastAsia="ar-SA"/>
    </w:rPr>
  </w:style>
  <w:style w:type="character" w:customStyle="1" w:styleId="1ff4">
    <w:name w:val="Подзаголовок Знак1"/>
    <w:basedOn w:val="a1"/>
    <w:uiPriority w:val="11"/>
    <w:rsid w:val="00037AEB"/>
    <w:rPr>
      <w:rFonts w:asciiTheme="majorHAnsi" w:eastAsiaTheme="majorEastAsia" w:hAnsiTheme="majorHAnsi" w:cstheme="majorBidi"/>
      <w:i/>
      <w:iCs/>
      <w:color w:val="4F81BD" w:themeColor="accent1"/>
      <w:spacing w:val="15"/>
      <w:sz w:val="24"/>
      <w:szCs w:val="24"/>
    </w:rPr>
  </w:style>
  <w:style w:type="character" w:styleId="afffffff6">
    <w:name w:val="FollowedHyperlink"/>
    <w:basedOn w:val="a1"/>
    <w:uiPriority w:val="99"/>
    <w:semiHidden/>
    <w:unhideWhenUsed/>
    <w:rsid w:val="00037A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037AEB"/>
    <w:pPr>
      <w:keepNext/>
      <w:keepLines/>
      <w:spacing w:before="480" w:after="0"/>
      <w:outlineLvl w:val="0"/>
    </w:pPr>
    <w:rPr>
      <w:rFonts w:ascii="Arial" w:hAnsi="Arial" w:cs="Times New Roman"/>
      <w:b/>
      <w:bCs/>
      <w:kern w:val="32"/>
      <w:sz w:val="32"/>
      <w:szCs w:val="32"/>
    </w:rPr>
  </w:style>
  <w:style w:type="paragraph" w:styleId="2">
    <w:name w:val="heading 2"/>
    <w:basedOn w:val="a0"/>
    <w:next w:val="a0"/>
    <w:link w:val="20"/>
    <w:uiPriority w:val="99"/>
    <w:semiHidden/>
    <w:unhideWhenUsed/>
    <w:qFormat/>
    <w:rsid w:val="00037AEB"/>
    <w:pPr>
      <w:keepNext/>
      <w:keepLines/>
      <w:spacing w:before="200" w:after="0"/>
      <w:outlineLvl w:val="1"/>
    </w:pPr>
    <w:rPr>
      <w:rFonts w:ascii="Arial" w:hAnsi="Arial" w:cs="Times New Roman"/>
      <w:b/>
      <w:bCs/>
      <w:i/>
      <w:iCs/>
      <w:sz w:val="28"/>
      <w:szCs w:val="28"/>
    </w:rPr>
  </w:style>
  <w:style w:type="paragraph" w:styleId="3">
    <w:name w:val="heading 3"/>
    <w:basedOn w:val="a0"/>
    <w:next w:val="a0"/>
    <w:link w:val="31"/>
    <w:uiPriority w:val="9"/>
    <w:semiHidden/>
    <w:unhideWhenUsed/>
    <w:qFormat/>
    <w:rsid w:val="00037A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037AEB"/>
    <w:pPr>
      <w:keepNext/>
      <w:keepLines/>
      <w:spacing w:before="200" w:after="0"/>
      <w:outlineLvl w:val="3"/>
    </w:pPr>
    <w:rPr>
      <w:rFonts w:ascii="Times New Roman" w:hAnsi="Times New Roman" w:cs="Times New Roman"/>
      <w:b/>
      <w:bCs/>
      <w:sz w:val="24"/>
      <w:szCs w:val="24"/>
    </w:rPr>
  </w:style>
  <w:style w:type="paragraph" w:styleId="5">
    <w:name w:val="heading 5"/>
    <w:basedOn w:val="a0"/>
    <w:next w:val="a0"/>
    <w:link w:val="50"/>
    <w:uiPriority w:val="9"/>
    <w:semiHidden/>
    <w:unhideWhenUsed/>
    <w:qFormat/>
    <w:rsid w:val="00037AEB"/>
    <w:pPr>
      <w:keepNext/>
      <w:keepLines/>
      <w:spacing w:before="200" w:after="0"/>
      <w:outlineLvl w:val="4"/>
    </w:pPr>
    <w:rPr>
      <w:rFonts w:ascii="Cambria" w:hAnsi="Cambria" w:cs="Times New Roman"/>
      <w:color w:val="243F60"/>
      <w:sz w:val="24"/>
      <w:szCs w:val="24"/>
    </w:rPr>
  </w:style>
  <w:style w:type="paragraph" w:styleId="6">
    <w:name w:val="heading 6"/>
    <w:basedOn w:val="a0"/>
    <w:next w:val="a0"/>
    <w:link w:val="60"/>
    <w:uiPriority w:val="9"/>
    <w:semiHidden/>
    <w:unhideWhenUsed/>
    <w:qFormat/>
    <w:rsid w:val="00037AEB"/>
    <w:pPr>
      <w:keepNext/>
      <w:keepLines/>
      <w:spacing w:before="200" w:after="0"/>
      <w:outlineLvl w:val="5"/>
    </w:pPr>
    <w:rPr>
      <w:rFonts w:ascii="Times New Roman" w:hAnsi="Times New Roman" w:cs="Times New Roman"/>
      <w:b/>
      <w:bCs/>
      <w:lang w:val="en-US" w:eastAsia="x-none"/>
    </w:rPr>
  </w:style>
  <w:style w:type="paragraph" w:styleId="7">
    <w:name w:val="heading 7"/>
    <w:basedOn w:val="a0"/>
    <w:next w:val="a0"/>
    <w:link w:val="70"/>
    <w:uiPriority w:val="9"/>
    <w:semiHidden/>
    <w:unhideWhenUsed/>
    <w:qFormat/>
    <w:rsid w:val="00037AEB"/>
    <w:pPr>
      <w:keepNext/>
      <w:keepLines/>
      <w:spacing w:before="200" w:after="0"/>
      <w:outlineLvl w:val="6"/>
    </w:pPr>
    <w:rPr>
      <w:rFonts w:ascii="Calibri" w:hAnsi="Calibri" w:cs="Times New Roman"/>
      <w:sz w:val="24"/>
      <w:szCs w:val="24"/>
      <w:lang w:val="en-US" w:eastAsia="x-none"/>
    </w:rPr>
  </w:style>
  <w:style w:type="paragraph" w:styleId="8">
    <w:name w:val="heading 8"/>
    <w:basedOn w:val="a0"/>
    <w:next w:val="a0"/>
    <w:link w:val="80"/>
    <w:uiPriority w:val="9"/>
    <w:semiHidden/>
    <w:unhideWhenUsed/>
    <w:qFormat/>
    <w:rsid w:val="00037AEB"/>
    <w:pPr>
      <w:keepNext/>
      <w:keepLines/>
      <w:spacing w:before="200" w:after="0"/>
      <w:outlineLvl w:val="7"/>
    </w:pPr>
    <w:rPr>
      <w:rFonts w:ascii="Calibri" w:hAnsi="Calibri" w:cs="Times New Roman"/>
      <w:i/>
      <w:iCs/>
      <w:sz w:val="24"/>
      <w:szCs w:val="24"/>
      <w:lang w:val="en-US" w:eastAsia="x-none"/>
    </w:rPr>
  </w:style>
  <w:style w:type="paragraph" w:styleId="9">
    <w:name w:val="heading 9"/>
    <w:basedOn w:val="a0"/>
    <w:next w:val="a0"/>
    <w:link w:val="90"/>
    <w:uiPriority w:val="9"/>
    <w:semiHidden/>
    <w:unhideWhenUsed/>
    <w:qFormat/>
    <w:rsid w:val="00037AEB"/>
    <w:pPr>
      <w:keepNext/>
      <w:keepLines/>
      <w:spacing w:before="200" w:after="0"/>
      <w:outlineLvl w:val="8"/>
    </w:pPr>
    <w:rPr>
      <w:rFonts w:ascii="Cambria" w:hAnsi="Cambria" w:cs="Times New Roman"/>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0">
    <w:name w:val="Заголовок 11"/>
    <w:basedOn w:val="a0"/>
    <w:next w:val="a0"/>
    <w:uiPriority w:val="1"/>
    <w:qFormat/>
    <w:rsid w:val="00037AEB"/>
    <w:pPr>
      <w:keepNext/>
      <w:spacing w:before="240" w:after="60" w:line="240" w:lineRule="auto"/>
      <w:outlineLvl w:val="0"/>
    </w:pPr>
    <w:rPr>
      <w:rFonts w:ascii="Arial" w:eastAsia="Times New Roman" w:hAnsi="Arial" w:cs="Times New Roman"/>
      <w:b/>
      <w:bCs/>
      <w:kern w:val="32"/>
      <w:sz w:val="32"/>
      <w:szCs w:val="32"/>
      <w:lang w:eastAsia="ru-RU"/>
    </w:rPr>
  </w:style>
  <w:style w:type="paragraph" w:customStyle="1" w:styleId="21">
    <w:name w:val="Заголовок 21"/>
    <w:basedOn w:val="a0"/>
    <w:next w:val="a0"/>
    <w:uiPriority w:val="99"/>
    <w:qFormat/>
    <w:rsid w:val="00037AEB"/>
    <w:pPr>
      <w:keepNext/>
      <w:spacing w:before="240" w:after="60" w:line="240" w:lineRule="auto"/>
      <w:outlineLvl w:val="1"/>
    </w:pPr>
    <w:rPr>
      <w:rFonts w:ascii="Arial" w:eastAsia="Times New Roman" w:hAnsi="Arial" w:cs="Times New Roman"/>
      <w:b/>
      <w:bCs/>
      <w:i/>
      <w:iCs/>
      <w:sz w:val="28"/>
      <w:szCs w:val="28"/>
      <w:lang w:eastAsia="ru-RU"/>
    </w:rPr>
  </w:style>
  <w:style w:type="paragraph" w:customStyle="1" w:styleId="310">
    <w:name w:val="Заголовок 31"/>
    <w:basedOn w:val="a0"/>
    <w:next w:val="a0"/>
    <w:link w:val="30"/>
    <w:uiPriority w:val="9"/>
    <w:qFormat/>
    <w:rsid w:val="00037AEB"/>
    <w:pPr>
      <w:keepNext/>
      <w:spacing w:before="240" w:after="60" w:line="240" w:lineRule="auto"/>
      <w:outlineLvl w:val="2"/>
    </w:pPr>
    <w:rPr>
      <w:rFonts w:ascii="Arial" w:hAnsi="Arial" w:cs="Times New Roman"/>
      <w:b/>
      <w:bCs/>
      <w:sz w:val="26"/>
      <w:szCs w:val="26"/>
    </w:rPr>
  </w:style>
  <w:style w:type="paragraph" w:customStyle="1" w:styleId="41">
    <w:name w:val="Заголовок 41"/>
    <w:basedOn w:val="3"/>
    <w:next w:val="a0"/>
    <w:uiPriority w:val="9"/>
    <w:qFormat/>
    <w:rsid w:val="00037AEB"/>
    <w:pPr>
      <w:autoSpaceDE w:val="0"/>
      <w:autoSpaceDN w:val="0"/>
      <w:adjustRightInd w:val="0"/>
      <w:spacing w:before="240" w:after="240" w:line="360" w:lineRule="auto"/>
      <w:jc w:val="center"/>
      <w:outlineLvl w:val="3"/>
    </w:pPr>
    <w:rPr>
      <w:rFonts w:ascii="Times New Roman" w:eastAsia="Times New Roman" w:hAnsi="Times New Roman" w:cs="Times New Roman"/>
      <w:color w:val="auto"/>
      <w:sz w:val="24"/>
      <w:szCs w:val="24"/>
      <w:lang w:eastAsia="ru-RU"/>
    </w:rPr>
  </w:style>
  <w:style w:type="paragraph" w:customStyle="1" w:styleId="51">
    <w:name w:val="Заголовок 51"/>
    <w:basedOn w:val="a0"/>
    <w:next w:val="a0"/>
    <w:uiPriority w:val="9"/>
    <w:semiHidden/>
    <w:unhideWhenUsed/>
    <w:qFormat/>
    <w:rsid w:val="00037AEB"/>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uiPriority w:val="9"/>
    <w:qFormat/>
    <w:rsid w:val="00037AEB"/>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customStyle="1" w:styleId="71">
    <w:name w:val="Заголовок 71"/>
    <w:basedOn w:val="a0"/>
    <w:next w:val="a0"/>
    <w:uiPriority w:val="9"/>
    <w:semiHidden/>
    <w:unhideWhenUsed/>
    <w:qFormat/>
    <w:rsid w:val="00037AEB"/>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customStyle="1" w:styleId="81">
    <w:name w:val="Заголовок 81"/>
    <w:basedOn w:val="a0"/>
    <w:next w:val="a0"/>
    <w:uiPriority w:val="9"/>
    <w:semiHidden/>
    <w:unhideWhenUsed/>
    <w:qFormat/>
    <w:rsid w:val="00037AEB"/>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customStyle="1" w:styleId="91">
    <w:name w:val="Заголовок 91"/>
    <w:basedOn w:val="a0"/>
    <w:next w:val="a0"/>
    <w:uiPriority w:val="9"/>
    <w:semiHidden/>
    <w:unhideWhenUsed/>
    <w:qFormat/>
    <w:rsid w:val="00037AEB"/>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numbering" w:customStyle="1" w:styleId="13">
    <w:name w:val="Нет списка1"/>
    <w:next w:val="a3"/>
    <w:uiPriority w:val="99"/>
    <w:semiHidden/>
    <w:unhideWhenUsed/>
    <w:rsid w:val="00037AEB"/>
  </w:style>
  <w:style w:type="character" w:customStyle="1" w:styleId="12">
    <w:name w:val="Заголовок 1 Знак"/>
    <w:basedOn w:val="a1"/>
    <w:link w:val="10"/>
    <w:uiPriority w:val="9"/>
    <w:locked/>
    <w:rsid w:val="00037AEB"/>
    <w:rPr>
      <w:rFonts w:ascii="Arial" w:hAnsi="Arial" w:cs="Times New Roman"/>
      <w:b/>
      <w:bCs/>
      <w:kern w:val="32"/>
      <w:sz w:val="32"/>
      <w:szCs w:val="32"/>
    </w:rPr>
  </w:style>
  <w:style w:type="character" w:customStyle="1" w:styleId="20">
    <w:name w:val="Заголовок 2 Знак"/>
    <w:basedOn w:val="a1"/>
    <w:link w:val="2"/>
    <w:uiPriority w:val="99"/>
    <w:locked/>
    <w:rsid w:val="00037AEB"/>
    <w:rPr>
      <w:rFonts w:ascii="Arial" w:hAnsi="Arial" w:cs="Times New Roman"/>
      <w:b/>
      <w:bCs/>
      <w:i/>
      <w:iCs/>
      <w:sz w:val="28"/>
      <w:szCs w:val="28"/>
    </w:rPr>
  </w:style>
  <w:style w:type="character" w:customStyle="1" w:styleId="30">
    <w:name w:val="Заголовок 3 Знак"/>
    <w:basedOn w:val="a1"/>
    <w:link w:val="310"/>
    <w:uiPriority w:val="9"/>
    <w:locked/>
    <w:rsid w:val="00037AEB"/>
    <w:rPr>
      <w:rFonts w:ascii="Arial" w:hAnsi="Arial" w:cs="Times New Roman"/>
      <w:b/>
      <w:bCs/>
      <w:sz w:val="26"/>
      <w:szCs w:val="26"/>
    </w:rPr>
  </w:style>
  <w:style w:type="character" w:customStyle="1" w:styleId="40">
    <w:name w:val="Заголовок 4 Знак"/>
    <w:basedOn w:val="a1"/>
    <w:link w:val="4"/>
    <w:uiPriority w:val="9"/>
    <w:locked/>
    <w:rsid w:val="00037AEB"/>
    <w:rPr>
      <w:rFonts w:ascii="Times New Roman" w:hAnsi="Times New Roman" w:cs="Times New Roman"/>
      <w:b/>
      <w:bCs/>
      <w:sz w:val="24"/>
      <w:szCs w:val="24"/>
    </w:rPr>
  </w:style>
  <w:style w:type="character" w:customStyle="1" w:styleId="50">
    <w:name w:val="Заголовок 5 Знак"/>
    <w:basedOn w:val="a1"/>
    <w:link w:val="5"/>
    <w:uiPriority w:val="9"/>
    <w:semiHidden/>
    <w:locked/>
    <w:rsid w:val="00037AEB"/>
    <w:rPr>
      <w:rFonts w:ascii="Cambria" w:hAnsi="Cambria" w:cs="Times New Roman"/>
      <w:color w:val="243F60"/>
      <w:sz w:val="24"/>
      <w:szCs w:val="24"/>
    </w:rPr>
  </w:style>
  <w:style w:type="character" w:customStyle="1" w:styleId="60">
    <w:name w:val="Заголовок 6 Знак"/>
    <w:basedOn w:val="a1"/>
    <w:link w:val="6"/>
    <w:uiPriority w:val="9"/>
    <w:locked/>
    <w:rsid w:val="00037AEB"/>
    <w:rPr>
      <w:rFonts w:ascii="Times New Roman" w:hAnsi="Times New Roman" w:cs="Times New Roman"/>
      <w:b/>
      <w:bCs/>
      <w:lang w:val="en-US" w:eastAsia="x-none"/>
    </w:rPr>
  </w:style>
  <w:style w:type="character" w:customStyle="1" w:styleId="70">
    <w:name w:val="Заголовок 7 Знак"/>
    <w:basedOn w:val="a1"/>
    <w:link w:val="7"/>
    <w:uiPriority w:val="9"/>
    <w:semiHidden/>
    <w:locked/>
    <w:rsid w:val="00037AEB"/>
    <w:rPr>
      <w:rFonts w:ascii="Calibri" w:hAnsi="Calibri" w:cs="Times New Roman"/>
      <w:sz w:val="24"/>
      <w:szCs w:val="24"/>
      <w:lang w:val="en-US" w:eastAsia="x-none"/>
    </w:rPr>
  </w:style>
  <w:style w:type="character" w:customStyle="1" w:styleId="80">
    <w:name w:val="Заголовок 8 Знак"/>
    <w:basedOn w:val="a1"/>
    <w:link w:val="8"/>
    <w:uiPriority w:val="9"/>
    <w:semiHidden/>
    <w:locked/>
    <w:rsid w:val="00037AEB"/>
    <w:rPr>
      <w:rFonts w:ascii="Calibri" w:hAnsi="Calibri" w:cs="Times New Roman"/>
      <w:i/>
      <w:iCs/>
      <w:sz w:val="24"/>
      <w:szCs w:val="24"/>
      <w:lang w:val="en-US" w:eastAsia="x-none"/>
    </w:rPr>
  </w:style>
  <w:style w:type="character" w:customStyle="1" w:styleId="90">
    <w:name w:val="Заголовок 9 Знак"/>
    <w:basedOn w:val="a1"/>
    <w:link w:val="9"/>
    <w:uiPriority w:val="9"/>
    <w:semiHidden/>
    <w:locked/>
    <w:rsid w:val="00037AEB"/>
    <w:rPr>
      <w:rFonts w:ascii="Cambria" w:hAnsi="Cambria" w:cs="Times New Roman"/>
      <w:lang w:val="en-US" w:eastAsia="x-none"/>
    </w:rPr>
  </w:style>
  <w:style w:type="paragraph" w:styleId="a4">
    <w:name w:val="Body Text"/>
    <w:basedOn w:val="a0"/>
    <w:link w:val="a5"/>
    <w:uiPriority w:val="99"/>
    <w:qFormat/>
    <w:rsid w:val="00037AEB"/>
    <w:pPr>
      <w:spacing w:after="0" w:line="240" w:lineRule="auto"/>
    </w:pPr>
    <w:rPr>
      <w:rFonts w:ascii="Times New Roman" w:eastAsia="Times New Roman" w:hAnsi="Times New Roman" w:cs="Times New Roman"/>
      <w:sz w:val="28"/>
      <w:szCs w:val="24"/>
      <w:lang w:eastAsia="ru-RU"/>
    </w:rPr>
  </w:style>
  <w:style w:type="character" w:customStyle="1" w:styleId="a5">
    <w:name w:val="Основной текст Знак"/>
    <w:basedOn w:val="a1"/>
    <w:link w:val="a4"/>
    <w:uiPriority w:val="99"/>
    <w:rsid w:val="00037AEB"/>
    <w:rPr>
      <w:rFonts w:ascii="Times New Roman" w:eastAsia="Times New Roman" w:hAnsi="Times New Roman" w:cs="Times New Roman"/>
      <w:sz w:val="28"/>
      <w:szCs w:val="24"/>
      <w:lang w:eastAsia="ru-RU"/>
    </w:rPr>
  </w:style>
  <w:style w:type="paragraph" w:styleId="22">
    <w:name w:val="Body Text 2"/>
    <w:basedOn w:val="a0"/>
    <w:link w:val="23"/>
    <w:uiPriority w:val="99"/>
    <w:rsid w:val="00037AEB"/>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3">
    <w:name w:val="Основной текст 2 Знак"/>
    <w:basedOn w:val="a1"/>
    <w:link w:val="22"/>
    <w:uiPriority w:val="99"/>
    <w:rsid w:val="00037AEB"/>
    <w:rPr>
      <w:rFonts w:ascii="Times New Roman" w:eastAsia="Times New Roman" w:hAnsi="Times New Roman" w:cs="Times New Roman"/>
      <w:sz w:val="28"/>
      <w:szCs w:val="24"/>
      <w:lang w:eastAsia="ru-RU"/>
    </w:rPr>
  </w:style>
  <w:style w:type="character" w:customStyle="1" w:styleId="blk">
    <w:name w:val="blk"/>
    <w:rsid w:val="00037AEB"/>
  </w:style>
  <w:style w:type="paragraph" w:customStyle="1" w:styleId="14">
    <w:name w:val="Нижний колонтитул Знак Знак1"/>
    <w:basedOn w:val="a0"/>
    <w:next w:val="a6"/>
    <w:link w:val="a7"/>
    <w:uiPriority w:val="99"/>
    <w:rsid w:val="00037AE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locked/>
    <w:rsid w:val="00037AEB"/>
    <w:rPr>
      <w:rFonts w:ascii="Times New Roman" w:hAnsi="Times New Roman" w:cs="Times New Roman"/>
      <w:sz w:val="24"/>
      <w:szCs w:val="24"/>
    </w:rPr>
  </w:style>
  <w:style w:type="character" w:styleId="a8">
    <w:name w:val="page number"/>
    <w:basedOn w:val="a1"/>
    <w:uiPriority w:val="99"/>
    <w:rsid w:val="00037AEB"/>
    <w:rPr>
      <w:rFonts w:cs="Times New Roman"/>
    </w:rPr>
  </w:style>
  <w:style w:type="paragraph" w:customStyle="1" w:styleId="15">
    <w:name w:val="Обычный (веб)1"/>
    <w:basedOn w:val="a0"/>
    <w:next w:val="a9"/>
    <w:uiPriority w:val="99"/>
    <w:rsid w:val="00037AEB"/>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6">
    <w:name w:val="Текст сноски1"/>
    <w:basedOn w:val="a0"/>
    <w:next w:val="aa"/>
    <w:link w:val="ab"/>
    <w:uiPriority w:val="99"/>
    <w:qFormat/>
    <w:rsid w:val="00037AEB"/>
    <w:pPr>
      <w:spacing w:after="0" w:line="240" w:lineRule="auto"/>
    </w:pPr>
    <w:rPr>
      <w:rFonts w:ascii="Times New Roman" w:hAnsi="Times New Roman" w:cs="Times New Roman"/>
      <w:sz w:val="20"/>
      <w:szCs w:val="20"/>
      <w:lang w:val="en-US" w:eastAsia="x-none"/>
    </w:rPr>
  </w:style>
  <w:style w:type="character" w:customStyle="1" w:styleId="ab">
    <w:name w:val="Текст сноски Знак"/>
    <w:basedOn w:val="a1"/>
    <w:link w:val="16"/>
    <w:uiPriority w:val="99"/>
    <w:locked/>
    <w:rsid w:val="00037AEB"/>
    <w:rPr>
      <w:rFonts w:ascii="Times New Roman" w:hAnsi="Times New Roman" w:cs="Times New Roman"/>
      <w:sz w:val="20"/>
      <w:szCs w:val="20"/>
      <w:lang w:val="en-US" w:eastAsia="x-none"/>
    </w:rPr>
  </w:style>
  <w:style w:type="character" w:styleId="ac">
    <w:name w:val="footnote reference"/>
    <w:basedOn w:val="a1"/>
    <w:uiPriority w:val="99"/>
    <w:rsid w:val="00037AEB"/>
    <w:rPr>
      <w:vertAlign w:val="superscript"/>
    </w:rPr>
  </w:style>
  <w:style w:type="paragraph" w:styleId="24">
    <w:name w:val="List 2"/>
    <w:basedOn w:val="a0"/>
    <w:uiPriority w:val="99"/>
    <w:rsid w:val="00037AEB"/>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uiPriority w:val="99"/>
    <w:rsid w:val="00037AEB"/>
    <w:rPr>
      <w:color w:val="0000FF"/>
      <w:u w:val="single"/>
    </w:rPr>
  </w:style>
  <w:style w:type="paragraph" w:customStyle="1" w:styleId="111">
    <w:name w:val="Оглавление 11"/>
    <w:basedOn w:val="a0"/>
    <w:next w:val="a0"/>
    <w:autoRedefine/>
    <w:uiPriority w:val="39"/>
    <w:rsid w:val="00037AEB"/>
    <w:pPr>
      <w:spacing w:before="240" w:after="120" w:line="240" w:lineRule="auto"/>
    </w:pPr>
    <w:rPr>
      <w:rFonts w:ascii="Calibri" w:eastAsia="Times New Roman" w:hAnsi="Calibri" w:cs="Calibri"/>
      <w:b/>
      <w:bCs/>
      <w:sz w:val="20"/>
      <w:szCs w:val="20"/>
      <w:lang w:eastAsia="ru-RU"/>
    </w:rPr>
  </w:style>
  <w:style w:type="paragraph" w:customStyle="1" w:styleId="210">
    <w:name w:val="Оглавление 21"/>
    <w:basedOn w:val="a0"/>
    <w:next w:val="a0"/>
    <w:autoRedefine/>
    <w:uiPriority w:val="39"/>
    <w:rsid w:val="00037AEB"/>
    <w:pPr>
      <w:spacing w:before="120" w:after="0" w:line="240" w:lineRule="auto"/>
      <w:ind w:left="240"/>
    </w:pPr>
    <w:rPr>
      <w:rFonts w:ascii="Calibri" w:eastAsia="Times New Roman" w:hAnsi="Calibri" w:cs="Calibri"/>
      <w:i/>
      <w:iCs/>
      <w:sz w:val="20"/>
      <w:szCs w:val="20"/>
      <w:lang w:eastAsia="ru-RU"/>
    </w:rPr>
  </w:style>
  <w:style w:type="paragraph" w:customStyle="1" w:styleId="311">
    <w:name w:val="Оглавление 31"/>
    <w:basedOn w:val="a0"/>
    <w:next w:val="a0"/>
    <w:autoRedefine/>
    <w:uiPriority w:val="39"/>
    <w:rsid w:val="00037AEB"/>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37AEB"/>
    <w:rPr>
      <w:rFonts w:ascii="Times New Roman" w:hAnsi="Times New Roman"/>
      <w:sz w:val="20"/>
      <w:lang w:val="x-none" w:eastAsia="ru-RU"/>
    </w:rPr>
  </w:style>
  <w:style w:type="paragraph" w:customStyle="1" w:styleId="211">
    <w:name w:val="Содержание. 2 уровень1"/>
    <w:basedOn w:val="a0"/>
    <w:next w:val="ae"/>
    <w:link w:val="af"/>
    <w:uiPriority w:val="34"/>
    <w:qFormat/>
    <w:rsid w:val="00037AEB"/>
    <w:pPr>
      <w:spacing w:before="120" w:after="120" w:line="240" w:lineRule="auto"/>
      <w:ind w:left="708"/>
    </w:pPr>
    <w:rPr>
      <w:rFonts w:ascii="Times New Roman" w:eastAsia="Times New Roman" w:hAnsi="Times New Roman" w:cs="Times New Roman"/>
      <w:sz w:val="24"/>
      <w:szCs w:val="24"/>
      <w:lang w:eastAsia="ru-RU"/>
    </w:rPr>
  </w:style>
  <w:style w:type="character" w:styleId="af0">
    <w:name w:val="Emphasis"/>
    <w:basedOn w:val="a1"/>
    <w:uiPriority w:val="20"/>
    <w:qFormat/>
    <w:rsid w:val="00037AEB"/>
    <w:rPr>
      <w:i/>
    </w:rPr>
  </w:style>
  <w:style w:type="paragraph" w:customStyle="1" w:styleId="17">
    <w:name w:val="Текст выноски1"/>
    <w:basedOn w:val="a0"/>
    <w:next w:val="af1"/>
    <w:link w:val="af2"/>
    <w:uiPriority w:val="99"/>
    <w:rsid w:val="00037AEB"/>
    <w:pPr>
      <w:spacing w:after="0" w:line="240" w:lineRule="auto"/>
    </w:pPr>
    <w:rPr>
      <w:rFonts w:ascii="Segoe UI" w:hAnsi="Segoe UI" w:cs="Times New Roman"/>
      <w:sz w:val="18"/>
      <w:szCs w:val="18"/>
    </w:rPr>
  </w:style>
  <w:style w:type="character" w:customStyle="1" w:styleId="af2">
    <w:name w:val="Текст выноски Знак"/>
    <w:basedOn w:val="a1"/>
    <w:link w:val="17"/>
    <w:uiPriority w:val="99"/>
    <w:locked/>
    <w:rsid w:val="00037AEB"/>
    <w:rPr>
      <w:rFonts w:ascii="Segoe UI" w:hAnsi="Segoe UI" w:cs="Times New Roman"/>
      <w:sz w:val="18"/>
      <w:szCs w:val="18"/>
    </w:rPr>
  </w:style>
  <w:style w:type="paragraph" w:customStyle="1" w:styleId="ConsPlusNormal">
    <w:name w:val="ConsPlusNormal"/>
    <w:rsid w:val="00037AE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8">
    <w:name w:val="Верхний колонтитул1"/>
    <w:basedOn w:val="a0"/>
    <w:next w:val="af3"/>
    <w:link w:val="af4"/>
    <w:uiPriority w:val="99"/>
    <w:unhideWhenUsed/>
    <w:rsid w:val="00037AEB"/>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Верхний колонтитул Знак"/>
    <w:basedOn w:val="a1"/>
    <w:link w:val="18"/>
    <w:uiPriority w:val="99"/>
    <w:locked/>
    <w:rsid w:val="00037AEB"/>
    <w:rPr>
      <w:rFonts w:ascii="Times New Roman" w:hAnsi="Times New Roman" w:cs="Times New Roman"/>
      <w:sz w:val="24"/>
      <w:szCs w:val="24"/>
    </w:rPr>
  </w:style>
  <w:style w:type="character" w:customStyle="1" w:styleId="af5">
    <w:name w:val="Текст примечания Знак"/>
    <w:link w:val="af6"/>
    <w:uiPriority w:val="99"/>
    <w:locked/>
    <w:rsid w:val="00037AEB"/>
    <w:rPr>
      <w:rFonts w:ascii="Times New Roman" w:hAnsi="Times New Roman"/>
      <w:sz w:val="20"/>
    </w:rPr>
  </w:style>
  <w:style w:type="paragraph" w:customStyle="1" w:styleId="19">
    <w:name w:val="Текст примечания1"/>
    <w:basedOn w:val="a0"/>
    <w:next w:val="af6"/>
    <w:unhideWhenUsed/>
    <w:rsid w:val="00037AEB"/>
    <w:pPr>
      <w:spacing w:after="0" w:line="240" w:lineRule="auto"/>
    </w:pPr>
    <w:rPr>
      <w:rFonts w:ascii="Times New Roman" w:eastAsia="Times New Roman" w:hAnsi="Times New Roman" w:cs="Times New Roman"/>
      <w:sz w:val="20"/>
      <w:szCs w:val="20"/>
      <w:lang w:eastAsia="ru-RU"/>
    </w:rPr>
  </w:style>
  <w:style w:type="character" w:customStyle="1" w:styleId="1a">
    <w:name w:val="Текст примечания Знак1"/>
    <w:basedOn w:val="a1"/>
    <w:uiPriority w:val="99"/>
    <w:semiHidden/>
    <w:rsid w:val="00037AEB"/>
    <w:rPr>
      <w:sz w:val="20"/>
      <w:szCs w:val="20"/>
    </w:rPr>
  </w:style>
  <w:style w:type="character" w:customStyle="1" w:styleId="120">
    <w:name w:val="Текст примечания Знак12"/>
    <w:basedOn w:val="a1"/>
    <w:uiPriority w:val="99"/>
    <w:rsid w:val="00037AEB"/>
    <w:rPr>
      <w:rFonts w:cs="Times New Roman"/>
      <w:sz w:val="20"/>
      <w:szCs w:val="20"/>
    </w:rPr>
  </w:style>
  <w:style w:type="character" w:customStyle="1" w:styleId="af7">
    <w:name w:val="Тема примечания Знак"/>
    <w:link w:val="af8"/>
    <w:uiPriority w:val="99"/>
    <w:locked/>
    <w:rsid w:val="00037AEB"/>
    <w:rPr>
      <w:b/>
    </w:rPr>
  </w:style>
  <w:style w:type="paragraph" w:customStyle="1" w:styleId="1b">
    <w:name w:val="Тема примечания1"/>
    <w:basedOn w:val="af6"/>
    <w:next w:val="af6"/>
    <w:uiPriority w:val="99"/>
    <w:unhideWhenUsed/>
    <w:rsid w:val="00037AEB"/>
    <w:pPr>
      <w:spacing w:after="0"/>
    </w:pPr>
    <w:rPr>
      <w:rFonts w:ascii="Calibri" w:eastAsia="Times New Roman" w:hAnsi="Calibri" w:cs="Times New Roman"/>
      <w:b/>
      <w:bCs/>
      <w:sz w:val="22"/>
      <w:lang w:eastAsia="ru-RU"/>
    </w:rPr>
  </w:style>
  <w:style w:type="character" w:customStyle="1" w:styleId="1c">
    <w:name w:val="Тема примечания Знак1"/>
    <w:basedOn w:val="af5"/>
    <w:uiPriority w:val="99"/>
    <w:semiHidden/>
    <w:rsid w:val="00037AEB"/>
    <w:rPr>
      <w:rFonts w:ascii="Times New Roman" w:hAnsi="Times New Roman"/>
      <w:b/>
      <w:bCs/>
      <w:sz w:val="20"/>
      <w:szCs w:val="20"/>
    </w:rPr>
  </w:style>
  <w:style w:type="character" w:customStyle="1" w:styleId="121">
    <w:name w:val="Тема примечания Знак12"/>
    <w:basedOn w:val="120"/>
    <w:uiPriority w:val="99"/>
    <w:rsid w:val="00037AEB"/>
    <w:rPr>
      <w:rFonts w:cs="Times New Roman"/>
      <w:b/>
      <w:bCs/>
      <w:sz w:val="20"/>
      <w:szCs w:val="20"/>
    </w:rPr>
  </w:style>
  <w:style w:type="paragraph" w:customStyle="1" w:styleId="212">
    <w:name w:val="Основной текст с отступом 21"/>
    <w:basedOn w:val="a0"/>
    <w:next w:val="25"/>
    <w:link w:val="26"/>
    <w:uiPriority w:val="99"/>
    <w:rsid w:val="00037AE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12"/>
    <w:uiPriority w:val="99"/>
    <w:locked/>
    <w:rsid w:val="00037AEB"/>
    <w:rPr>
      <w:rFonts w:ascii="Times New Roman" w:hAnsi="Times New Roman" w:cs="Times New Roman"/>
      <w:sz w:val="24"/>
      <w:szCs w:val="24"/>
    </w:rPr>
  </w:style>
  <w:style w:type="character" w:customStyle="1" w:styleId="apple-converted-space">
    <w:name w:val="apple-converted-space"/>
    <w:rsid w:val="00037AEB"/>
  </w:style>
  <w:style w:type="character" w:customStyle="1" w:styleId="af9">
    <w:name w:val="Цветовое выделение"/>
    <w:uiPriority w:val="99"/>
    <w:rsid w:val="00037AEB"/>
    <w:rPr>
      <w:b/>
      <w:color w:val="26282F"/>
    </w:rPr>
  </w:style>
  <w:style w:type="character" w:customStyle="1" w:styleId="afa">
    <w:name w:val="Гипертекстовая ссылка"/>
    <w:uiPriority w:val="99"/>
    <w:rsid w:val="00037AEB"/>
    <w:rPr>
      <w:b/>
      <w:color w:val="106BBE"/>
    </w:rPr>
  </w:style>
  <w:style w:type="character" w:customStyle="1" w:styleId="afb">
    <w:name w:val="Активная гипертекстовая ссылка"/>
    <w:uiPriority w:val="99"/>
    <w:rsid w:val="00037AEB"/>
    <w:rPr>
      <w:b/>
      <w:color w:val="106BBE"/>
      <w:u w:val="single"/>
    </w:rPr>
  </w:style>
  <w:style w:type="paragraph" w:customStyle="1" w:styleId="afc">
    <w:name w:val="Внимание"/>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037AEB"/>
  </w:style>
  <w:style w:type="paragraph" w:customStyle="1" w:styleId="afe">
    <w:name w:val="Внимание: недобросовестность!"/>
    <w:basedOn w:val="afc"/>
    <w:next w:val="a0"/>
    <w:uiPriority w:val="99"/>
    <w:rsid w:val="00037AEB"/>
  </w:style>
  <w:style w:type="character" w:customStyle="1" w:styleId="aff">
    <w:name w:val="Выделение для Базового Поиска"/>
    <w:uiPriority w:val="99"/>
    <w:rsid w:val="00037AEB"/>
    <w:rPr>
      <w:b/>
      <w:color w:val="0058A9"/>
    </w:rPr>
  </w:style>
  <w:style w:type="character" w:customStyle="1" w:styleId="aff0">
    <w:name w:val="Выделение для Базового Поиска (курсив)"/>
    <w:uiPriority w:val="99"/>
    <w:rsid w:val="00037AEB"/>
    <w:rPr>
      <w:b/>
      <w:i/>
      <w:color w:val="0058A9"/>
    </w:rPr>
  </w:style>
  <w:style w:type="paragraph" w:customStyle="1" w:styleId="aff1">
    <w:name w:val="Дочерний элемент списк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037AE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2"/>
    <w:next w:val="a0"/>
    <w:uiPriority w:val="99"/>
    <w:rsid w:val="00037AEB"/>
    <w:rPr>
      <w:b/>
      <w:bCs/>
      <w:color w:val="0058A9"/>
      <w:shd w:val="clear" w:color="auto" w:fill="ECE9D8"/>
    </w:rPr>
  </w:style>
  <w:style w:type="paragraph" w:customStyle="1" w:styleId="aff3">
    <w:name w:val="Заголовок группы контролов"/>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037AEB"/>
  </w:style>
  <w:style w:type="paragraph" w:customStyle="1" w:styleId="aff5">
    <w:name w:val="Заголовок распахивающейся части диалога"/>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037AEB"/>
    <w:rPr>
      <w:b/>
      <w:color w:val="26282F"/>
    </w:rPr>
  </w:style>
  <w:style w:type="paragraph" w:customStyle="1" w:styleId="aff7">
    <w:name w:val="Заголовок статьи"/>
    <w:basedOn w:val="a0"/>
    <w:next w:val="a0"/>
    <w:uiPriority w:val="99"/>
    <w:rsid w:val="00037AE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037AEB"/>
    <w:rPr>
      <w:b/>
      <w:color w:val="FF0000"/>
    </w:rPr>
  </w:style>
  <w:style w:type="paragraph" w:customStyle="1" w:styleId="aff9">
    <w:name w:val="Заголовок ЭР (левое окно)"/>
    <w:basedOn w:val="a0"/>
    <w:next w:val="a0"/>
    <w:uiPriority w:val="99"/>
    <w:rsid w:val="00037AE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037AEB"/>
    <w:pPr>
      <w:spacing w:after="0"/>
      <w:jc w:val="left"/>
    </w:pPr>
  </w:style>
  <w:style w:type="paragraph" w:customStyle="1" w:styleId="affb">
    <w:name w:val="Интерактивный заголовок"/>
    <w:basedOn w:val="1d"/>
    <w:next w:val="a0"/>
    <w:uiPriority w:val="99"/>
    <w:rsid w:val="00037AEB"/>
    <w:rPr>
      <w:u w:val="single"/>
    </w:rPr>
  </w:style>
  <w:style w:type="paragraph" w:customStyle="1" w:styleId="affc">
    <w:name w:val="Текст информации об изменениях"/>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037AEB"/>
    <w:pPr>
      <w:spacing w:before="180"/>
      <w:ind w:left="360" w:right="360" w:firstLine="0"/>
    </w:pPr>
    <w:rPr>
      <w:shd w:val="clear" w:color="auto" w:fill="EAEFED"/>
    </w:rPr>
  </w:style>
  <w:style w:type="paragraph" w:customStyle="1" w:styleId="affe">
    <w:name w:val="Текст (справка)"/>
    <w:basedOn w:val="a0"/>
    <w:next w:val="a0"/>
    <w:uiPriority w:val="99"/>
    <w:rsid w:val="00037AE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037AEB"/>
  </w:style>
  <w:style w:type="paragraph" w:customStyle="1" w:styleId="afff0">
    <w:name w:val="Информация об изменениях документа"/>
    <w:basedOn w:val="afff"/>
    <w:next w:val="a0"/>
    <w:uiPriority w:val="99"/>
    <w:rsid w:val="00037AEB"/>
  </w:style>
  <w:style w:type="paragraph" w:customStyle="1" w:styleId="afff1">
    <w:name w:val="Текст (лев. подпись)"/>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037AEB"/>
    <w:rPr>
      <w:sz w:val="14"/>
      <w:szCs w:val="14"/>
    </w:rPr>
  </w:style>
  <w:style w:type="paragraph" w:customStyle="1" w:styleId="afff3">
    <w:name w:val="Текст (прав. подпись)"/>
    <w:basedOn w:val="a0"/>
    <w:next w:val="a0"/>
    <w:uiPriority w:val="99"/>
    <w:rsid w:val="00037AE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037AEB"/>
    <w:rPr>
      <w:sz w:val="14"/>
      <w:szCs w:val="14"/>
    </w:rPr>
  </w:style>
  <w:style w:type="paragraph" w:customStyle="1" w:styleId="afff5">
    <w:name w:val="Комментарий пользователя"/>
    <w:basedOn w:val="afff"/>
    <w:next w:val="a0"/>
    <w:uiPriority w:val="99"/>
    <w:rsid w:val="00037AEB"/>
  </w:style>
  <w:style w:type="paragraph" w:customStyle="1" w:styleId="afff6">
    <w:name w:val="Куда обратиться?"/>
    <w:basedOn w:val="afc"/>
    <w:next w:val="a0"/>
    <w:uiPriority w:val="99"/>
    <w:rsid w:val="00037AEB"/>
  </w:style>
  <w:style w:type="paragraph" w:customStyle="1" w:styleId="afff7">
    <w:name w:val="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037AEB"/>
    <w:rPr>
      <w:b/>
      <w:color w:val="26282F"/>
      <w:shd w:val="clear" w:color="auto" w:fill="FFF580"/>
    </w:rPr>
  </w:style>
  <w:style w:type="paragraph" w:customStyle="1" w:styleId="afff9">
    <w:name w:val="Напишите нам"/>
    <w:basedOn w:val="a0"/>
    <w:next w:val="a0"/>
    <w:uiPriority w:val="99"/>
    <w:rsid w:val="00037AE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037AEB"/>
    <w:rPr>
      <w:b/>
      <w:color w:val="000000"/>
      <w:shd w:val="clear" w:color="auto" w:fill="D8EDE8"/>
    </w:rPr>
  </w:style>
  <w:style w:type="paragraph" w:customStyle="1" w:styleId="afffb">
    <w:name w:val="Необходимые документы"/>
    <w:basedOn w:val="afc"/>
    <w:next w:val="a0"/>
    <w:uiPriority w:val="99"/>
    <w:rsid w:val="00037AEB"/>
    <w:pPr>
      <w:ind w:firstLine="118"/>
    </w:pPr>
  </w:style>
  <w:style w:type="paragraph" w:customStyle="1" w:styleId="afffc">
    <w:name w:val="Нормальный (таблиц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uiPriority w:val="99"/>
    <w:rsid w:val="00037AEB"/>
    <w:pPr>
      <w:ind w:left="140"/>
    </w:pPr>
  </w:style>
  <w:style w:type="character" w:customStyle="1" w:styleId="affff">
    <w:name w:val="Опечатки"/>
    <w:uiPriority w:val="99"/>
    <w:rsid w:val="00037AEB"/>
    <w:rPr>
      <w:color w:val="FF0000"/>
    </w:rPr>
  </w:style>
  <w:style w:type="paragraph" w:customStyle="1" w:styleId="affff0">
    <w:name w:val="Переменная часть"/>
    <w:basedOn w:val="aff2"/>
    <w:next w:val="a0"/>
    <w:uiPriority w:val="99"/>
    <w:rsid w:val="00037AEB"/>
    <w:rPr>
      <w:sz w:val="18"/>
      <w:szCs w:val="18"/>
    </w:rPr>
  </w:style>
  <w:style w:type="paragraph" w:customStyle="1" w:styleId="affff1">
    <w:name w:val="Подвал для информации об изменениях"/>
    <w:basedOn w:val="10"/>
    <w:next w:val="a0"/>
    <w:uiPriority w:val="99"/>
    <w:rsid w:val="00037AEB"/>
  </w:style>
  <w:style w:type="paragraph" w:customStyle="1" w:styleId="affff2">
    <w:name w:val="Подзаголовок для информации об изменениях"/>
    <w:basedOn w:val="affc"/>
    <w:next w:val="a0"/>
    <w:uiPriority w:val="99"/>
    <w:rsid w:val="00037AEB"/>
    <w:rPr>
      <w:b/>
      <w:bCs/>
    </w:rPr>
  </w:style>
  <w:style w:type="paragraph" w:customStyle="1" w:styleId="affff3">
    <w:name w:val="Подчёркнуный текст"/>
    <w:basedOn w:val="a0"/>
    <w:next w:val="a0"/>
    <w:uiPriority w:val="99"/>
    <w:rsid w:val="00037AE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0"/>
    <w:uiPriority w:val="99"/>
    <w:rsid w:val="00037AEB"/>
    <w:rPr>
      <w:sz w:val="20"/>
      <w:szCs w:val="20"/>
    </w:rPr>
  </w:style>
  <w:style w:type="paragraph" w:customStyle="1" w:styleId="affff5">
    <w:name w:val="Прижатый влево"/>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0"/>
    <w:uiPriority w:val="99"/>
    <w:rsid w:val="00037AEB"/>
  </w:style>
  <w:style w:type="paragraph" w:customStyle="1" w:styleId="affff7">
    <w:name w:val="Примечание."/>
    <w:basedOn w:val="afc"/>
    <w:next w:val="a0"/>
    <w:uiPriority w:val="99"/>
    <w:rsid w:val="00037AEB"/>
  </w:style>
  <w:style w:type="character" w:customStyle="1" w:styleId="affff8">
    <w:name w:val="Продолжение ссылки"/>
    <w:uiPriority w:val="99"/>
    <w:rsid w:val="00037AEB"/>
  </w:style>
  <w:style w:type="paragraph" w:customStyle="1" w:styleId="affff9">
    <w:name w:val="Словарная статья"/>
    <w:basedOn w:val="a0"/>
    <w:next w:val="a0"/>
    <w:uiPriority w:val="99"/>
    <w:rsid w:val="00037AE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037AEB"/>
    <w:rPr>
      <w:b/>
      <w:color w:val="26282F"/>
    </w:rPr>
  </w:style>
  <w:style w:type="character" w:customStyle="1" w:styleId="affffb">
    <w:name w:val="Сравнение редакций. Добавленный фрагмент"/>
    <w:uiPriority w:val="99"/>
    <w:rsid w:val="00037AEB"/>
    <w:rPr>
      <w:color w:val="000000"/>
      <w:shd w:val="clear" w:color="auto" w:fill="C1D7FF"/>
    </w:rPr>
  </w:style>
  <w:style w:type="character" w:customStyle="1" w:styleId="affffc">
    <w:name w:val="Сравнение редакций. Удаленный фрагмент"/>
    <w:uiPriority w:val="99"/>
    <w:rsid w:val="00037AEB"/>
    <w:rPr>
      <w:color w:val="000000"/>
      <w:shd w:val="clear" w:color="auto" w:fill="C4C413"/>
    </w:rPr>
  </w:style>
  <w:style w:type="paragraph" w:customStyle="1" w:styleId="affffd">
    <w:name w:val="Ссылка на официальную публикацию"/>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037AEB"/>
    <w:rPr>
      <w:b/>
      <w:color w:val="749232"/>
    </w:rPr>
  </w:style>
  <w:style w:type="paragraph" w:customStyle="1" w:styleId="afffff">
    <w:name w:val="Текст в таблице"/>
    <w:basedOn w:val="afffc"/>
    <w:next w:val="a0"/>
    <w:uiPriority w:val="99"/>
    <w:rsid w:val="00037AEB"/>
    <w:pPr>
      <w:ind w:firstLine="500"/>
    </w:pPr>
  </w:style>
  <w:style w:type="paragraph" w:customStyle="1" w:styleId="afffff0">
    <w:name w:val="Текст ЭР (см. также)"/>
    <w:basedOn w:val="a0"/>
    <w:next w:val="a0"/>
    <w:uiPriority w:val="99"/>
    <w:rsid w:val="00037AE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037AEB"/>
    <w:rPr>
      <w:b/>
      <w:strike/>
      <w:color w:val="666600"/>
    </w:rPr>
  </w:style>
  <w:style w:type="paragraph" w:customStyle="1" w:styleId="afffff3">
    <w:name w:val="Формула"/>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0"/>
    <w:uiPriority w:val="99"/>
    <w:rsid w:val="00037AEB"/>
    <w:pPr>
      <w:jc w:val="center"/>
    </w:pPr>
  </w:style>
  <w:style w:type="paragraph" w:customStyle="1" w:styleId="-">
    <w:name w:val="ЭР-содержание (правое окно)"/>
    <w:basedOn w:val="a0"/>
    <w:next w:val="a0"/>
    <w:uiPriority w:val="99"/>
    <w:rsid w:val="00037AE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37AE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037AEB"/>
    <w:rPr>
      <w:sz w:val="16"/>
    </w:rPr>
  </w:style>
  <w:style w:type="paragraph" w:customStyle="1" w:styleId="410">
    <w:name w:val="Оглавление 41"/>
    <w:basedOn w:val="a0"/>
    <w:next w:val="a0"/>
    <w:autoRedefine/>
    <w:uiPriority w:val="39"/>
    <w:rsid w:val="00037AEB"/>
    <w:pPr>
      <w:spacing w:after="0" w:line="240" w:lineRule="auto"/>
      <w:ind w:left="720"/>
    </w:pPr>
    <w:rPr>
      <w:rFonts w:ascii="Calibri" w:eastAsia="Times New Roman" w:hAnsi="Calibri" w:cs="Calibri"/>
      <w:sz w:val="20"/>
      <w:szCs w:val="20"/>
      <w:lang w:eastAsia="ru-RU"/>
    </w:rPr>
  </w:style>
  <w:style w:type="paragraph" w:customStyle="1" w:styleId="510">
    <w:name w:val="Оглавление 51"/>
    <w:basedOn w:val="a0"/>
    <w:next w:val="a0"/>
    <w:autoRedefine/>
    <w:uiPriority w:val="39"/>
    <w:rsid w:val="00037AEB"/>
    <w:pPr>
      <w:spacing w:after="0" w:line="240" w:lineRule="auto"/>
      <w:ind w:left="960"/>
    </w:pPr>
    <w:rPr>
      <w:rFonts w:ascii="Calibri" w:eastAsia="Times New Roman" w:hAnsi="Calibri" w:cs="Calibri"/>
      <w:sz w:val="20"/>
      <w:szCs w:val="20"/>
      <w:lang w:eastAsia="ru-RU"/>
    </w:rPr>
  </w:style>
  <w:style w:type="paragraph" w:customStyle="1" w:styleId="610">
    <w:name w:val="Оглавление 61"/>
    <w:basedOn w:val="a0"/>
    <w:next w:val="a0"/>
    <w:autoRedefine/>
    <w:uiPriority w:val="39"/>
    <w:rsid w:val="00037AEB"/>
    <w:pPr>
      <w:spacing w:after="0" w:line="240" w:lineRule="auto"/>
      <w:ind w:left="1200"/>
    </w:pPr>
    <w:rPr>
      <w:rFonts w:ascii="Calibri" w:eastAsia="Times New Roman" w:hAnsi="Calibri" w:cs="Calibri"/>
      <w:sz w:val="20"/>
      <w:szCs w:val="20"/>
      <w:lang w:eastAsia="ru-RU"/>
    </w:rPr>
  </w:style>
  <w:style w:type="paragraph" w:customStyle="1" w:styleId="710">
    <w:name w:val="Оглавление 71"/>
    <w:basedOn w:val="a0"/>
    <w:next w:val="a0"/>
    <w:autoRedefine/>
    <w:uiPriority w:val="39"/>
    <w:rsid w:val="00037AEB"/>
    <w:pPr>
      <w:spacing w:after="0" w:line="240" w:lineRule="auto"/>
      <w:ind w:left="1440"/>
    </w:pPr>
    <w:rPr>
      <w:rFonts w:ascii="Calibri" w:eastAsia="Times New Roman" w:hAnsi="Calibri" w:cs="Calibri"/>
      <w:sz w:val="20"/>
      <w:szCs w:val="20"/>
      <w:lang w:eastAsia="ru-RU"/>
    </w:rPr>
  </w:style>
  <w:style w:type="paragraph" w:customStyle="1" w:styleId="810">
    <w:name w:val="Оглавление 81"/>
    <w:basedOn w:val="a0"/>
    <w:next w:val="a0"/>
    <w:autoRedefine/>
    <w:uiPriority w:val="39"/>
    <w:rsid w:val="00037AEB"/>
    <w:pPr>
      <w:spacing w:after="0" w:line="240" w:lineRule="auto"/>
      <w:ind w:left="1680"/>
    </w:pPr>
    <w:rPr>
      <w:rFonts w:ascii="Calibri" w:eastAsia="Times New Roman" w:hAnsi="Calibri" w:cs="Calibri"/>
      <w:sz w:val="20"/>
      <w:szCs w:val="20"/>
      <w:lang w:eastAsia="ru-RU"/>
    </w:rPr>
  </w:style>
  <w:style w:type="paragraph" w:customStyle="1" w:styleId="910">
    <w:name w:val="Оглавление 91"/>
    <w:basedOn w:val="a0"/>
    <w:next w:val="a0"/>
    <w:autoRedefine/>
    <w:uiPriority w:val="39"/>
    <w:rsid w:val="00037AEB"/>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етка таблицы1"/>
    <w:basedOn w:val="a2"/>
    <w:next w:val="afffff6"/>
    <w:uiPriority w:val="5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 концевой сноски1"/>
    <w:basedOn w:val="a0"/>
    <w:next w:val="afffff7"/>
    <w:link w:val="afffff8"/>
    <w:uiPriority w:val="99"/>
    <w:semiHidden/>
    <w:unhideWhenUsed/>
    <w:rsid w:val="00037AEB"/>
    <w:pPr>
      <w:spacing w:after="0" w:line="240" w:lineRule="auto"/>
    </w:pPr>
    <w:rPr>
      <w:rFonts w:cs="Times New Roman"/>
      <w:sz w:val="20"/>
      <w:szCs w:val="20"/>
    </w:rPr>
  </w:style>
  <w:style w:type="character" w:customStyle="1" w:styleId="afffff8">
    <w:name w:val="Текст концевой сноски Знак"/>
    <w:basedOn w:val="a1"/>
    <w:link w:val="1f"/>
    <w:uiPriority w:val="99"/>
    <w:semiHidden/>
    <w:locked/>
    <w:rsid w:val="00037AEB"/>
    <w:rPr>
      <w:rFonts w:cs="Times New Roman"/>
      <w:sz w:val="20"/>
      <w:szCs w:val="20"/>
    </w:rPr>
  </w:style>
  <w:style w:type="character" w:styleId="afffff9">
    <w:name w:val="endnote reference"/>
    <w:basedOn w:val="a1"/>
    <w:uiPriority w:val="99"/>
    <w:semiHidden/>
    <w:unhideWhenUsed/>
    <w:rsid w:val="00037AEB"/>
    <w:rPr>
      <w:rFonts w:cs="Times New Roman"/>
      <w:vertAlign w:val="superscript"/>
    </w:rPr>
  </w:style>
  <w:style w:type="character" w:customStyle="1" w:styleId="CommentTextChar1">
    <w:name w:val="Comment Text Char1"/>
    <w:basedOn w:val="a1"/>
    <w:uiPriority w:val="99"/>
    <w:semiHidden/>
    <w:rsid w:val="00037AEB"/>
    <w:rPr>
      <w:rFonts w:eastAsia="Times New Roman" w:cs="Times New Roman"/>
      <w:sz w:val="20"/>
      <w:szCs w:val="20"/>
    </w:rPr>
  </w:style>
  <w:style w:type="character" w:customStyle="1" w:styleId="CommentSubjectChar1">
    <w:name w:val="Comment Subject Char1"/>
    <w:basedOn w:val="120"/>
    <w:uiPriority w:val="99"/>
    <w:semiHidden/>
    <w:rsid w:val="00037AEB"/>
    <w:rPr>
      <w:rFonts w:eastAsia="Times New Roman" w:cs="Times New Roman"/>
      <w:b/>
      <w:bCs/>
      <w:sz w:val="20"/>
      <w:szCs w:val="20"/>
      <w:lang w:val="x-none" w:eastAsia="ru-RU"/>
    </w:rPr>
  </w:style>
  <w:style w:type="character" w:customStyle="1" w:styleId="s10">
    <w:name w:val="s1"/>
    <w:rsid w:val="00037AEB"/>
  </w:style>
  <w:style w:type="paragraph" w:customStyle="1" w:styleId="27">
    <w:name w:val="Заголовок2"/>
    <w:basedOn w:val="aff2"/>
    <w:next w:val="a0"/>
    <w:uiPriority w:val="99"/>
    <w:rsid w:val="00037AEB"/>
    <w:rPr>
      <w:b/>
      <w:bCs/>
      <w:color w:val="0058A9"/>
      <w:shd w:val="clear" w:color="auto" w:fill="ECE9D8"/>
    </w:rPr>
  </w:style>
  <w:style w:type="paragraph" w:customStyle="1" w:styleId="Standard">
    <w:name w:val="Standard"/>
    <w:rsid w:val="00037AEB"/>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12">
    <w:name w:val="Сетка таблицы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Без интервала1"/>
    <w:next w:val="afffffa"/>
    <w:link w:val="afffffb"/>
    <w:uiPriority w:val="1"/>
    <w:qFormat/>
    <w:rsid w:val="00037AEB"/>
    <w:rPr>
      <w:rFonts w:ascii="Times New Roman" w:eastAsia="Times New Roman" w:hAnsi="Times New Roman" w:cs="Times New Roman"/>
    </w:rPr>
  </w:style>
  <w:style w:type="paragraph" w:customStyle="1" w:styleId="Style7">
    <w:name w:val="Style7"/>
    <w:basedOn w:val="a0"/>
    <w:uiPriority w:val="99"/>
    <w:rsid w:val="00037AEB"/>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character" w:customStyle="1" w:styleId="FontStyle52">
    <w:name w:val="Font Style52"/>
    <w:uiPriority w:val="99"/>
    <w:rsid w:val="00037AEB"/>
    <w:rPr>
      <w:rFonts w:ascii="Times New Roman" w:hAnsi="Times New Roman"/>
      <w:spacing w:val="-10"/>
      <w:sz w:val="18"/>
    </w:rPr>
  </w:style>
  <w:style w:type="paragraph" w:customStyle="1" w:styleId="Style9">
    <w:name w:val="Style9"/>
    <w:basedOn w:val="a0"/>
    <w:uiPriority w:val="99"/>
    <w:rsid w:val="00037AEB"/>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037AEB"/>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basedOn w:val="a1"/>
    <w:uiPriority w:val="99"/>
    <w:rsid w:val="00037AEB"/>
    <w:rPr>
      <w:rFonts w:ascii="Times New Roman" w:hAnsi="Times New Roman" w:cs="Times New Roman"/>
      <w:sz w:val="26"/>
      <w:szCs w:val="26"/>
    </w:rPr>
  </w:style>
  <w:style w:type="character" w:customStyle="1" w:styleId="FontStyle64">
    <w:name w:val="Font Style64"/>
    <w:basedOn w:val="a1"/>
    <w:uiPriority w:val="99"/>
    <w:rsid w:val="00037AEB"/>
    <w:rPr>
      <w:rFonts w:ascii="Times New Roman" w:hAnsi="Times New Roman" w:cs="Times New Roman"/>
      <w:sz w:val="26"/>
      <w:szCs w:val="26"/>
    </w:rPr>
  </w:style>
  <w:style w:type="character" w:customStyle="1" w:styleId="32">
    <w:name w:val="Основной текст (3)_"/>
    <w:basedOn w:val="a1"/>
    <w:link w:val="33"/>
    <w:uiPriority w:val="99"/>
    <w:locked/>
    <w:rsid w:val="00037AEB"/>
    <w:rPr>
      <w:rFonts w:cs="Times New Roman"/>
      <w:sz w:val="27"/>
      <w:szCs w:val="27"/>
      <w:shd w:val="clear" w:color="auto" w:fill="FFFFFF"/>
    </w:rPr>
  </w:style>
  <w:style w:type="paragraph" w:customStyle="1" w:styleId="33">
    <w:name w:val="Основной текст (3)"/>
    <w:basedOn w:val="a0"/>
    <w:link w:val="32"/>
    <w:uiPriority w:val="99"/>
    <w:rsid w:val="00037AEB"/>
    <w:pPr>
      <w:shd w:val="clear" w:color="auto" w:fill="FFFFFF"/>
      <w:spacing w:before="8340" w:after="0" w:line="240" w:lineRule="atLeast"/>
      <w:jc w:val="center"/>
    </w:pPr>
    <w:rPr>
      <w:rFonts w:cs="Times New Roman"/>
      <w:sz w:val="27"/>
      <w:szCs w:val="27"/>
    </w:rPr>
  </w:style>
  <w:style w:type="table" w:customStyle="1" w:styleId="113">
    <w:name w:val="Сетка таблицы 11"/>
    <w:basedOn w:val="a2"/>
    <w:next w:val="1f1"/>
    <w:uiPriority w:val="99"/>
    <w:rsid w:val="00037A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f2">
    <w:name w:val="Основной текст с отступом1"/>
    <w:basedOn w:val="a0"/>
    <w:next w:val="afffffc"/>
    <w:link w:val="afffffd"/>
    <w:uiPriority w:val="99"/>
    <w:rsid w:val="00037AEB"/>
    <w:pPr>
      <w:spacing w:after="120" w:line="240" w:lineRule="auto"/>
      <w:ind w:left="283"/>
    </w:pPr>
    <w:rPr>
      <w:rFonts w:ascii="Times New Roman" w:hAnsi="Times New Roman" w:cs="Times New Roman"/>
      <w:sz w:val="24"/>
      <w:szCs w:val="24"/>
    </w:rPr>
  </w:style>
  <w:style w:type="character" w:customStyle="1" w:styleId="afffffd">
    <w:name w:val="Основной текст с отступом Знак"/>
    <w:basedOn w:val="a1"/>
    <w:link w:val="1f2"/>
    <w:uiPriority w:val="99"/>
    <w:locked/>
    <w:rsid w:val="00037AEB"/>
    <w:rPr>
      <w:rFonts w:ascii="Times New Roman" w:hAnsi="Times New Roman" w:cs="Times New Roman"/>
      <w:sz w:val="24"/>
      <w:szCs w:val="24"/>
    </w:rPr>
  </w:style>
  <w:style w:type="character" w:customStyle="1" w:styleId="FontStyle20">
    <w:name w:val="Font Style20"/>
    <w:uiPriority w:val="99"/>
    <w:rsid w:val="00037AEB"/>
    <w:rPr>
      <w:rFonts w:ascii="Times New Roman" w:hAnsi="Times New Roman"/>
      <w:sz w:val="18"/>
    </w:rPr>
  </w:style>
  <w:style w:type="paragraph" w:customStyle="1" w:styleId="Style6">
    <w:name w:val="Style6"/>
    <w:basedOn w:val="a0"/>
    <w:uiPriority w:val="99"/>
    <w:rsid w:val="00037AEB"/>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037AEB"/>
    <w:rPr>
      <w:rFonts w:ascii="Times New Roman" w:hAnsi="Times New Roman"/>
      <w:sz w:val="22"/>
    </w:rPr>
  </w:style>
  <w:style w:type="paragraph" w:customStyle="1" w:styleId="Style8">
    <w:name w:val="Style8"/>
    <w:basedOn w:val="a0"/>
    <w:uiPriority w:val="99"/>
    <w:rsid w:val="00037AEB"/>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037AEB"/>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037AEB"/>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character" w:customStyle="1" w:styleId="FontStyle55">
    <w:name w:val="Font Style55"/>
    <w:basedOn w:val="a1"/>
    <w:uiPriority w:val="99"/>
    <w:rsid w:val="00037AEB"/>
    <w:rPr>
      <w:rFonts w:ascii="Times New Roman" w:hAnsi="Times New Roman" w:cs="Times New Roman"/>
      <w:sz w:val="22"/>
      <w:szCs w:val="22"/>
    </w:rPr>
  </w:style>
  <w:style w:type="paragraph" w:customStyle="1" w:styleId="1f3">
    <w:name w:val="Название1"/>
    <w:basedOn w:val="a0"/>
    <w:next w:val="afffffe"/>
    <w:link w:val="affffff"/>
    <w:uiPriority w:val="10"/>
    <w:qFormat/>
    <w:rsid w:val="00037AEB"/>
    <w:pPr>
      <w:spacing w:after="0" w:line="360" w:lineRule="auto"/>
      <w:ind w:firstLine="720"/>
      <w:jc w:val="center"/>
    </w:pPr>
    <w:rPr>
      <w:rFonts w:ascii="Times New Roman" w:hAnsi="Times New Roman" w:cs="Times New Roman"/>
      <w:b/>
      <w:spacing w:val="-2"/>
      <w:w w:val="101"/>
      <w:sz w:val="20"/>
      <w:szCs w:val="20"/>
    </w:rPr>
  </w:style>
  <w:style w:type="character" w:customStyle="1" w:styleId="affffff">
    <w:name w:val="Название Знак"/>
    <w:basedOn w:val="a1"/>
    <w:link w:val="1f3"/>
    <w:uiPriority w:val="10"/>
    <w:locked/>
    <w:rsid w:val="00037AEB"/>
    <w:rPr>
      <w:rFonts w:ascii="Times New Roman" w:hAnsi="Times New Roman" w:cs="Times New Roman"/>
      <w:b/>
      <w:spacing w:val="-2"/>
      <w:w w:val="101"/>
      <w:sz w:val="20"/>
      <w:szCs w:val="20"/>
    </w:rPr>
  </w:style>
  <w:style w:type="paragraph" w:customStyle="1" w:styleId="TableParagraph">
    <w:name w:val="Table Paragraph"/>
    <w:basedOn w:val="a0"/>
    <w:uiPriority w:val="1"/>
    <w:qFormat/>
    <w:rsid w:val="00037AEB"/>
    <w:pPr>
      <w:widowControl w:val="0"/>
      <w:spacing w:after="0" w:line="240" w:lineRule="auto"/>
    </w:pPr>
    <w:rPr>
      <w:rFonts w:ascii="Calibri" w:eastAsia="Times New Roman" w:hAnsi="Calibri" w:cs="Times New Roman"/>
      <w:lang w:val="en-US"/>
    </w:rPr>
  </w:style>
  <w:style w:type="character" w:customStyle="1" w:styleId="11pt">
    <w:name w:val="Основной текст + 11 pt"/>
    <w:aliases w:val="Интервал 0 pt"/>
    <w:uiPriority w:val="99"/>
    <w:rsid w:val="00037AEB"/>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f4"/>
    <w:locked/>
    <w:rsid w:val="00037AEB"/>
    <w:rPr>
      <w:rFonts w:ascii="Times New Roman" w:hAnsi="Times New Roman"/>
      <w:shd w:val="clear" w:color="auto" w:fill="FFFFFF"/>
    </w:rPr>
  </w:style>
  <w:style w:type="paragraph" w:customStyle="1" w:styleId="1f4">
    <w:name w:val="Основной текст1"/>
    <w:basedOn w:val="a0"/>
    <w:link w:val="affffff0"/>
    <w:rsid w:val="00037AEB"/>
    <w:pPr>
      <w:widowControl w:val="0"/>
      <w:shd w:val="clear" w:color="auto" w:fill="FFFFFF"/>
      <w:spacing w:after="0" w:line="240" w:lineRule="auto"/>
    </w:pPr>
    <w:rPr>
      <w:rFonts w:ascii="Times New Roman" w:hAnsi="Times New Roman"/>
    </w:rPr>
  </w:style>
  <w:style w:type="character" w:styleId="affffff1">
    <w:name w:val="Strong"/>
    <w:basedOn w:val="a1"/>
    <w:uiPriority w:val="22"/>
    <w:qFormat/>
    <w:rsid w:val="00037AEB"/>
    <w:rPr>
      <w:rFonts w:cs="Times New Roman"/>
      <w:b/>
    </w:rPr>
  </w:style>
  <w:style w:type="paragraph" w:customStyle="1" w:styleId="Style12">
    <w:name w:val="Style12"/>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2">
    <w:name w:val="Знак Знак Знак Знак"/>
    <w:basedOn w:val="a0"/>
    <w:uiPriority w:val="99"/>
    <w:rsid w:val="00037AEB"/>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037AEB"/>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b">
    <w:name w:val="Без интервала Знак"/>
    <w:link w:val="1f0"/>
    <w:uiPriority w:val="1"/>
    <w:locked/>
    <w:rsid w:val="00037AEB"/>
    <w:rPr>
      <w:rFonts w:ascii="Times New Roman" w:hAnsi="Times New Roman"/>
      <w:lang w:val="x-none" w:eastAsia="en-US"/>
    </w:rPr>
  </w:style>
  <w:style w:type="table" w:customStyle="1" w:styleId="1110">
    <w:name w:val="Сетка таблицы1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037AEB"/>
    <w:pPr>
      <w:spacing w:after="160" w:line="240" w:lineRule="exact"/>
    </w:pPr>
    <w:rPr>
      <w:rFonts w:ascii="Verdana" w:eastAsia="Times New Roman" w:hAnsi="Verdana" w:cs="Verdana"/>
      <w:sz w:val="20"/>
      <w:szCs w:val="20"/>
      <w:lang w:val="en-US"/>
    </w:rPr>
  </w:style>
  <w:style w:type="table" w:customStyle="1" w:styleId="28">
    <w:name w:val="Сетка таблицы2"/>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037AEB"/>
    <w:rPr>
      <w:rFonts w:cs="Times New Roman"/>
    </w:rPr>
  </w:style>
  <w:style w:type="table" w:customStyle="1" w:styleId="122">
    <w:name w:val="Сетка таблицы12"/>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037AEB"/>
    <w:rPr>
      <w:rFonts w:ascii="Symbol" w:hAnsi="Symbol"/>
      <w:b/>
    </w:rPr>
  </w:style>
  <w:style w:type="character" w:customStyle="1" w:styleId="WW8Num3z0">
    <w:name w:val="WW8Num3z0"/>
    <w:rsid w:val="00037AEB"/>
    <w:rPr>
      <w:b/>
    </w:rPr>
  </w:style>
  <w:style w:type="character" w:customStyle="1" w:styleId="WW8Num6z0">
    <w:name w:val="WW8Num6z0"/>
    <w:rsid w:val="00037AEB"/>
    <w:rPr>
      <w:b/>
    </w:rPr>
  </w:style>
  <w:style w:type="character" w:customStyle="1" w:styleId="1f5">
    <w:name w:val="Основной шрифт абзаца1"/>
    <w:rsid w:val="00037AEB"/>
  </w:style>
  <w:style w:type="character" w:customStyle="1" w:styleId="affffff4">
    <w:name w:val="Символ сноски"/>
    <w:rsid w:val="00037AEB"/>
    <w:rPr>
      <w:vertAlign w:val="superscript"/>
    </w:rPr>
  </w:style>
  <w:style w:type="character" w:customStyle="1" w:styleId="1f6">
    <w:name w:val="Знак примечания1"/>
    <w:rsid w:val="00037AEB"/>
    <w:rPr>
      <w:sz w:val="16"/>
    </w:rPr>
  </w:style>
  <w:style w:type="character" w:customStyle="1" w:styleId="b-serp-urlitem1">
    <w:name w:val="b-serp-url__item1"/>
    <w:basedOn w:val="1f5"/>
    <w:rsid w:val="00037AEB"/>
    <w:rPr>
      <w:rFonts w:cs="Times New Roman"/>
    </w:rPr>
  </w:style>
  <w:style w:type="character" w:customStyle="1" w:styleId="b-serp-urlmark1">
    <w:name w:val="b-serp-url__mark1"/>
    <w:basedOn w:val="1f5"/>
    <w:rsid w:val="00037AEB"/>
    <w:rPr>
      <w:rFonts w:cs="Times New Roman"/>
    </w:rPr>
  </w:style>
  <w:style w:type="paragraph" w:customStyle="1" w:styleId="34">
    <w:name w:val="Заголовок3"/>
    <w:basedOn w:val="a0"/>
    <w:next w:val="a4"/>
    <w:rsid w:val="00037AEB"/>
    <w:pPr>
      <w:keepNext/>
      <w:suppressAutoHyphens/>
      <w:spacing w:before="240" w:after="120" w:line="240" w:lineRule="auto"/>
    </w:pPr>
    <w:rPr>
      <w:rFonts w:ascii="Arial" w:eastAsia="Microsoft YaHei" w:hAnsi="Arial" w:cs="Mangal"/>
      <w:sz w:val="28"/>
      <w:szCs w:val="28"/>
      <w:lang w:eastAsia="ar-SA"/>
    </w:rPr>
  </w:style>
  <w:style w:type="paragraph" w:customStyle="1" w:styleId="1f7">
    <w:name w:val="Список1"/>
    <w:basedOn w:val="a4"/>
    <w:next w:val="affffff5"/>
    <w:uiPriority w:val="99"/>
    <w:rsid w:val="00037AEB"/>
    <w:pPr>
      <w:suppressAutoHyphens/>
      <w:spacing w:after="120"/>
    </w:pPr>
    <w:rPr>
      <w:rFonts w:cs="Mangal"/>
      <w:sz w:val="24"/>
      <w:lang w:eastAsia="ar-SA"/>
    </w:rPr>
  </w:style>
  <w:style w:type="paragraph" w:customStyle="1" w:styleId="1f8">
    <w:name w:val="Указатель1"/>
    <w:basedOn w:val="a0"/>
    <w:rsid w:val="00037AEB"/>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3">
    <w:name w:val="Список 21"/>
    <w:basedOn w:val="a0"/>
    <w:rsid w:val="00037A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037AEB"/>
    <w:pPr>
      <w:suppressAutoHyphens/>
      <w:spacing w:after="120" w:line="480" w:lineRule="auto"/>
    </w:pPr>
    <w:rPr>
      <w:rFonts w:ascii="Times New Roman" w:eastAsia="Times New Roman" w:hAnsi="Times New Roman" w:cs="Times New Roman"/>
      <w:sz w:val="24"/>
      <w:szCs w:val="24"/>
      <w:lang w:eastAsia="ar-SA"/>
    </w:rPr>
  </w:style>
  <w:style w:type="paragraph" w:customStyle="1" w:styleId="affffff6">
    <w:name w:val="Знак"/>
    <w:basedOn w:val="a0"/>
    <w:rsid w:val="00037AEB"/>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37AEB"/>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7">
    <w:name w:val="Содержимое таблицы"/>
    <w:basedOn w:val="a0"/>
    <w:rsid w:val="00037AE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8">
    <w:name w:val="Заголовок таблицы"/>
    <w:basedOn w:val="affffff7"/>
    <w:rsid w:val="00037AEB"/>
  </w:style>
  <w:style w:type="paragraph" w:customStyle="1" w:styleId="affffff9">
    <w:name w:val="Содержимое врезки"/>
    <w:basedOn w:val="a4"/>
    <w:rsid w:val="00037AEB"/>
    <w:pPr>
      <w:suppressAutoHyphens/>
      <w:spacing w:after="120"/>
    </w:pPr>
    <w:rPr>
      <w:sz w:val="24"/>
      <w:lang w:eastAsia="ar-SA"/>
    </w:rPr>
  </w:style>
  <w:style w:type="paragraph" w:customStyle="1" w:styleId="1f9">
    <w:name w:val="Схема документа1"/>
    <w:basedOn w:val="a0"/>
    <w:next w:val="affffffa"/>
    <w:link w:val="affffffb"/>
    <w:uiPriority w:val="99"/>
    <w:semiHidden/>
    <w:unhideWhenUsed/>
    <w:rsid w:val="00037AEB"/>
    <w:pPr>
      <w:suppressAutoHyphens/>
      <w:spacing w:after="0" w:line="240" w:lineRule="auto"/>
    </w:pPr>
    <w:rPr>
      <w:rFonts w:ascii="Tahoma" w:hAnsi="Tahoma" w:cs="Times New Roman"/>
      <w:sz w:val="16"/>
      <w:szCs w:val="16"/>
      <w:lang w:val="x-none" w:eastAsia="ar-SA"/>
    </w:rPr>
  </w:style>
  <w:style w:type="character" w:customStyle="1" w:styleId="affffffb">
    <w:name w:val="Схема документа Знак"/>
    <w:basedOn w:val="a1"/>
    <w:link w:val="1f9"/>
    <w:uiPriority w:val="99"/>
    <w:semiHidden/>
    <w:locked/>
    <w:rsid w:val="00037AEB"/>
    <w:rPr>
      <w:rFonts w:ascii="Tahoma" w:hAnsi="Tahoma" w:cs="Times New Roman"/>
      <w:sz w:val="16"/>
      <w:szCs w:val="16"/>
      <w:lang w:val="x-none" w:eastAsia="ar-SA" w:bidi="ar-SA"/>
    </w:rPr>
  </w:style>
  <w:style w:type="character" w:customStyle="1" w:styleId="114">
    <w:name w:val="Текст примечания Знак11"/>
    <w:basedOn w:val="a1"/>
    <w:uiPriority w:val="99"/>
    <w:rsid w:val="00037AEB"/>
    <w:rPr>
      <w:rFonts w:cs="Times New Roman"/>
      <w:sz w:val="20"/>
      <w:szCs w:val="20"/>
    </w:rPr>
  </w:style>
  <w:style w:type="character" w:customStyle="1" w:styleId="115">
    <w:name w:val="Тема примечания Знак11"/>
    <w:basedOn w:val="114"/>
    <w:uiPriority w:val="99"/>
    <w:rsid w:val="00037AEB"/>
    <w:rPr>
      <w:rFonts w:cs="Times New Roman"/>
      <w:b/>
      <w:bCs/>
      <w:sz w:val="20"/>
      <w:szCs w:val="20"/>
    </w:rPr>
  </w:style>
  <w:style w:type="table" w:customStyle="1" w:styleId="215">
    <w:name w:val="Сетка таблицы21"/>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37AEB"/>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037AEB"/>
    <w:pPr>
      <w:spacing w:after="60"/>
      <w:ind w:left="360" w:hanging="360"/>
      <w:jc w:val="both"/>
    </w:pPr>
    <w:rPr>
      <w:rFonts w:ascii="Times New Roman" w:eastAsia="Times New Roman" w:hAnsi="Times New Roman" w:cs="Times New Roman"/>
      <w:sz w:val="20"/>
      <w:szCs w:val="20"/>
    </w:rPr>
  </w:style>
  <w:style w:type="character" w:customStyle="1" w:styleId="affffffd">
    <w:name w:val="Перечисление Знак"/>
    <w:link w:val="affffffc"/>
    <w:uiPriority w:val="99"/>
    <w:locked/>
    <w:rsid w:val="00037AEB"/>
    <w:rPr>
      <w:rFonts w:ascii="Times New Roman" w:eastAsia="Times New Roman" w:hAnsi="Times New Roman" w:cs="Times New Roman"/>
      <w:sz w:val="20"/>
      <w:szCs w:val="20"/>
    </w:rPr>
  </w:style>
  <w:style w:type="paragraph" w:customStyle="1" w:styleId="1fa">
    <w:name w:val="Подзаголовок1"/>
    <w:basedOn w:val="a0"/>
    <w:next w:val="a4"/>
    <w:uiPriority w:val="11"/>
    <w:qFormat/>
    <w:rsid w:val="00037AEB"/>
    <w:pPr>
      <w:spacing w:after="0" w:line="360" w:lineRule="auto"/>
      <w:jc w:val="center"/>
    </w:pPr>
    <w:rPr>
      <w:rFonts w:ascii="Times New Roman" w:eastAsia="Times New Roman" w:hAnsi="Times New Roman" w:cs="Times New Roman"/>
      <w:b/>
      <w:sz w:val="24"/>
      <w:szCs w:val="20"/>
      <w:lang w:eastAsia="ar-SA"/>
    </w:rPr>
  </w:style>
  <w:style w:type="character" w:customStyle="1" w:styleId="affffffe">
    <w:name w:val="Подзаголовок Знак"/>
    <w:basedOn w:val="a1"/>
    <w:link w:val="afffffff"/>
    <w:uiPriority w:val="11"/>
    <w:locked/>
    <w:rsid w:val="00037AEB"/>
    <w:rPr>
      <w:rFonts w:ascii="Times New Roman" w:hAnsi="Times New Roman" w:cs="Times New Roman"/>
      <w:b/>
      <w:sz w:val="20"/>
      <w:szCs w:val="20"/>
      <w:lang w:val="x-none" w:eastAsia="ar-SA" w:bidi="ar-SA"/>
    </w:rPr>
  </w:style>
  <w:style w:type="character" w:customStyle="1" w:styleId="2105pt">
    <w:name w:val="Основной текст (2) + 10.5 pt"/>
    <w:rsid w:val="00037AEB"/>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37AEB"/>
    <w:rPr>
      <w:rFonts w:cs="Times New Roman"/>
    </w:rPr>
  </w:style>
  <w:style w:type="character" w:customStyle="1" w:styleId="c7">
    <w:name w:val="c7"/>
    <w:rsid w:val="00037AEB"/>
  </w:style>
  <w:style w:type="character" w:customStyle="1" w:styleId="2a">
    <w:name w:val="Основной текст (2)"/>
    <w:rsid w:val="00037AEB"/>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37AEB"/>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037AEB"/>
    <w:rPr>
      <w:rFonts w:cs="Times New Roman"/>
      <w:color w:val="808080"/>
    </w:rPr>
  </w:style>
  <w:style w:type="character" w:customStyle="1" w:styleId="1fb">
    <w:name w:val="Просмотренная гиперссылка1"/>
    <w:basedOn w:val="a1"/>
    <w:uiPriority w:val="99"/>
    <w:semiHidden/>
    <w:unhideWhenUsed/>
    <w:rsid w:val="00037AEB"/>
    <w:rPr>
      <w:rFonts w:cs="Times New Roman"/>
      <w:color w:val="800080"/>
      <w:u w:val="single"/>
    </w:rPr>
  </w:style>
  <w:style w:type="character" w:customStyle="1" w:styleId="2c">
    <w:name w:val="Основной текст (2)_"/>
    <w:rsid w:val="00037AEB"/>
    <w:rPr>
      <w:rFonts w:ascii="Times New Roman" w:hAnsi="Times New Roman"/>
      <w:u w:val="none"/>
      <w:effect w:val="none"/>
    </w:rPr>
  </w:style>
  <w:style w:type="character" w:customStyle="1" w:styleId="92">
    <w:name w:val="Основной текст (9)_"/>
    <w:rsid w:val="00037AEB"/>
    <w:rPr>
      <w:rFonts w:ascii="Times New Roman" w:hAnsi="Times New Roman"/>
      <w:b/>
      <w:spacing w:val="0"/>
      <w:u w:val="none"/>
      <w:effect w:val="none"/>
    </w:rPr>
  </w:style>
  <w:style w:type="character" w:customStyle="1" w:styleId="93">
    <w:name w:val="Основной текст (9)"/>
    <w:rsid w:val="00037AEB"/>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37AEB"/>
    <w:pPr>
      <w:numPr>
        <w:ilvl w:val="1"/>
        <w:numId w:val="26"/>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037AEB"/>
    <w:pPr>
      <w:keepNext/>
      <w:numPr>
        <w:numId w:val="26"/>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037AEB"/>
    <w:pPr>
      <w:numPr>
        <w:numId w:val="27"/>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037AEB"/>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1">
    <w:name w:val="Базовый"/>
    <w:link w:val="afffffff2"/>
    <w:rsid w:val="00037AEB"/>
    <w:pPr>
      <w:suppressAutoHyphens/>
    </w:pPr>
    <w:rPr>
      <w:rFonts w:ascii="Times New Roman" w:eastAsia="Times New Roman" w:hAnsi="Times New Roman" w:cs="Times New Roman"/>
      <w:sz w:val="24"/>
      <w:szCs w:val="24"/>
    </w:rPr>
  </w:style>
  <w:style w:type="character" w:customStyle="1" w:styleId="afffffff2">
    <w:name w:val="Базовый Знак"/>
    <w:link w:val="afffffff1"/>
    <w:locked/>
    <w:rsid w:val="00037AEB"/>
    <w:rPr>
      <w:rFonts w:ascii="Times New Roman" w:eastAsia="Times New Roman" w:hAnsi="Times New Roman" w:cs="Times New Roman"/>
      <w:sz w:val="24"/>
      <w:szCs w:val="24"/>
    </w:rPr>
  </w:style>
  <w:style w:type="character" w:customStyle="1" w:styleId="status">
    <w:name w:val="status"/>
    <w:basedOn w:val="a1"/>
    <w:rsid w:val="00037AEB"/>
    <w:rPr>
      <w:rFonts w:cs="Times New Roman"/>
    </w:rPr>
  </w:style>
  <w:style w:type="paragraph" w:customStyle="1" w:styleId="productname">
    <w:name w:val="product_name"/>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5">
    <w:name w:val="Сетка таблицы3"/>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line number"/>
    <w:basedOn w:val="a1"/>
    <w:uiPriority w:val="99"/>
    <w:semiHidden/>
    <w:unhideWhenUsed/>
    <w:rsid w:val="00037AEB"/>
    <w:rPr>
      <w:rFonts w:cs="Times New Roman"/>
    </w:rPr>
  </w:style>
  <w:style w:type="character" w:customStyle="1" w:styleId="116">
    <w:name w:val="Заголовок 1 Знак1"/>
    <w:locked/>
    <w:rsid w:val="00037AEB"/>
    <w:rPr>
      <w:rFonts w:eastAsia="Times New Roman"/>
      <w:sz w:val="24"/>
    </w:rPr>
  </w:style>
  <w:style w:type="character" w:customStyle="1" w:styleId="af">
    <w:name w:val="Абзац списка Знак"/>
    <w:aliases w:val="Содержание. 2 уровень Знак"/>
    <w:link w:val="211"/>
    <w:uiPriority w:val="34"/>
    <w:qFormat/>
    <w:locked/>
    <w:rsid w:val="00037AEB"/>
    <w:rPr>
      <w:rFonts w:ascii="Times New Roman" w:hAnsi="Times New Roman"/>
      <w:sz w:val="24"/>
    </w:rPr>
  </w:style>
  <w:style w:type="character" w:customStyle="1" w:styleId="afffffff4">
    <w:name w:val="Упомянуть"/>
    <w:uiPriority w:val="99"/>
    <w:semiHidden/>
    <w:unhideWhenUsed/>
    <w:rsid w:val="00037AEB"/>
    <w:rPr>
      <w:color w:val="2B579A"/>
      <w:shd w:val="clear" w:color="auto" w:fill="E6E6E6"/>
    </w:rPr>
  </w:style>
  <w:style w:type="character" w:customStyle="1" w:styleId="afffffff5">
    <w:name w:val="Основной текст + Полужирный"/>
    <w:rsid w:val="00037AEB"/>
    <w:rPr>
      <w:b/>
      <w:color w:val="000000"/>
      <w:spacing w:val="0"/>
      <w:w w:val="100"/>
      <w:position w:val="0"/>
      <w:sz w:val="25"/>
      <w:shd w:val="clear" w:color="auto" w:fill="FFFFFF"/>
      <w:lang w:val="ru-RU" w:eastAsia="x-none"/>
    </w:rPr>
  </w:style>
  <w:style w:type="numbering" w:customStyle="1" w:styleId="WWNum47">
    <w:name w:val="WWNum47"/>
    <w:rsid w:val="00037AEB"/>
    <w:pPr>
      <w:numPr>
        <w:numId w:val="9"/>
      </w:numPr>
    </w:pPr>
  </w:style>
  <w:style w:type="numbering" w:customStyle="1" w:styleId="WWNum44">
    <w:name w:val="WWNum44"/>
    <w:rsid w:val="00037AEB"/>
    <w:pPr>
      <w:numPr>
        <w:numId w:val="6"/>
      </w:numPr>
    </w:pPr>
  </w:style>
  <w:style w:type="numbering" w:customStyle="1" w:styleId="WWNum49">
    <w:name w:val="WWNum49"/>
    <w:rsid w:val="00037AEB"/>
    <w:pPr>
      <w:numPr>
        <w:numId w:val="11"/>
      </w:numPr>
    </w:pPr>
  </w:style>
  <w:style w:type="numbering" w:customStyle="1" w:styleId="WWNum46">
    <w:name w:val="WWNum46"/>
    <w:rsid w:val="00037AEB"/>
    <w:pPr>
      <w:numPr>
        <w:numId w:val="8"/>
      </w:numPr>
    </w:pPr>
  </w:style>
  <w:style w:type="numbering" w:customStyle="1" w:styleId="WWNum43">
    <w:name w:val="WWNum43"/>
    <w:rsid w:val="00037AEB"/>
    <w:pPr>
      <w:numPr>
        <w:numId w:val="5"/>
      </w:numPr>
    </w:pPr>
  </w:style>
  <w:style w:type="numbering" w:customStyle="1" w:styleId="WWNum41">
    <w:name w:val="WWNum41"/>
    <w:rsid w:val="00037AEB"/>
    <w:pPr>
      <w:numPr>
        <w:numId w:val="3"/>
      </w:numPr>
    </w:pPr>
  </w:style>
  <w:style w:type="numbering" w:customStyle="1" w:styleId="WWNum45">
    <w:name w:val="WWNum45"/>
    <w:rsid w:val="00037AEB"/>
    <w:pPr>
      <w:numPr>
        <w:numId w:val="7"/>
      </w:numPr>
    </w:pPr>
  </w:style>
  <w:style w:type="numbering" w:customStyle="1" w:styleId="WWNum42">
    <w:name w:val="WWNum42"/>
    <w:rsid w:val="00037AEB"/>
    <w:pPr>
      <w:numPr>
        <w:numId w:val="4"/>
      </w:numPr>
    </w:pPr>
  </w:style>
  <w:style w:type="numbering" w:customStyle="1" w:styleId="WWNum48">
    <w:name w:val="WWNum48"/>
    <w:rsid w:val="00037AEB"/>
    <w:pPr>
      <w:numPr>
        <w:numId w:val="10"/>
      </w:numPr>
    </w:pPr>
  </w:style>
  <w:style w:type="character" w:customStyle="1" w:styleId="31">
    <w:name w:val="Заголовок 3 Знак1"/>
    <w:basedOn w:val="a1"/>
    <w:link w:val="3"/>
    <w:uiPriority w:val="9"/>
    <w:semiHidden/>
    <w:rsid w:val="00037AEB"/>
    <w:rPr>
      <w:rFonts w:asciiTheme="majorHAnsi" w:eastAsiaTheme="majorEastAsia" w:hAnsiTheme="majorHAnsi" w:cstheme="majorBidi"/>
      <w:b/>
      <w:bCs/>
      <w:color w:val="4F81BD" w:themeColor="accent1"/>
    </w:rPr>
  </w:style>
  <w:style w:type="character" w:customStyle="1" w:styleId="123">
    <w:name w:val="Заголовок 1 Знак2"/>
    <w:basedOn w:val="a1"/>
    <w:uiPriority w:val="9"/>
    <w:rsid w:val="00037AEB"/>
    <w:rPr>
      <w:rFonts w:asciiTheme="majorHAnsi" w:eastAsiaTheme="majorEastAsia" w:hAnsiTheme="majorHAnsi" w:cstheme="majorBidi"/>
      <w:b/>
      <w:bCs/>
      <w:color w:val="365F91" w:themeColor="accent1" w:themeShade="BF"/>
      <w:sz w:val="28"/>
      <w:szCs w:val="28"/>
    </w:rPr>
  </w:style>
  <w:style w:type="character" w:customStyle="1" w:styleId="216">
    <w:name w:val="Заголовок 2 Знак1"/>
    <w:basedOn w:val="a1"/>
    <w:uiPriority w:val="9"/>
    <w:semiHidden/>
    <w:rsid w:val="00037AEB"/>
    <w:rPr>
      <w:rFonts w:asciiTheme="majorHAnsi" w:eastAsiaTheme="majorEastAsia" w:hAnsiTheme="majorHAnsi" w:cstheme="majorBidi"/>
      <w:b/>
      <w:bCs/>
      <w:color w:val="4F81BD" w:themeColor="accent1"/>
      <w:sz w:val="26"/>
      <w:szCs w:val="26"/>
    </w:rPr>
  </w:style>
  <w:style w:type="character" w:customStyle="1" w:styleId="411">
    <w:name w:val="Заголовок 4 Знак1"/>
    <w:basedOn w:val="a1"/>
    <w:uiPriority w:val="9"/>
    <w:semiHidden/>
    <w:rsid w:val="00037AEB"/>
    <w:rPr>
      <w:rFonts w:asciiTheme="majorHAnsi" w:eastAsiaTheme="majorEastAsia" w:hAnsiTheme="majorHAnsi" w:cstheme="majorBidi"/>
      <w:b/>
      <w:bCs/>
      <w:i/>
      <w:iCs/>
      <w:color w:val="4F81BD" w:themeColor="accent1"/>
    </w:rPr>
  </w:style>
  <w:style w:type="character" w:customStyle="1" w:styleId="511">
    <w:name w:val="Заголовок 5 Знак1"/>
    <w:basedOn w:val="a1"/>
    <w:uiPriority w:val="9"/>
    <w:semiHidden/>
    <w:rsid w:val="00037AEB"/>
    <w:rPr>
      <w:rFonts w:asciiTheme="majorHAnsi" w:eastAsiaTheme="majorEastAsia" w:hAnsiTheme="majorHAnsi" w:cstheme="majorBidi"/>
      <w:color w:val="243F60" w:themeColor="accent1" w:themeShade="7F"/>
    </w:rPr>
  </w:style>
  <w:style w:type="character" w:customStyle="1" w:styleId="611">
    <w:name w:val="Заголовок 6 Знак1"/>
    <w:basedOn w:val="a1"/>
    <w:uiPriority w:val="9"/>
    <w:semiHidden/>
    <w:rsid w:val="00037AEB"/>
    <w:rPr>
      <w:rFonts w:asciiTheme="majorHAnsi" w:eastAsiaTheme="majorEastAsia" w:hAnsiTheme="majorHAnsi" w:cstheme="majorBidi"/>
      <w:i/>
      <w:iCs/>
      <w:color w:val="243F60" w:themeColor="accent1" w:themeShade="7F"/>
    </w:rPr>
  </w:style>
  <w:style w:type="character" w:customStyle="1" w:styleId="711">
    <w:name w:val="Заголовок 7 Знак1"/>
    <w:basedOn w:val="a1"/>
    <w:uiPriority w:val="9"/>
    <w:semiHidden/>
    <w:rsid w:val="00037AEB"/>
    <w:rPr>
      <w:rFonts w:asciiTheme="majorHAnsi" w:eastAsiaTheme="majorEastAsia" w:hAnsiTheme="majorHAnsi" w:cstheme="majorBidi"/>
      <w:i/>
      <w:iCs/>
      <w:color w:val="404040" w:themeColor="text1" w:themeTint="BF"/>
    </w:rPr>
  </w:style>
  <w:style w:type="character" w:customStyle="1" w:styleId="811">
    <w:name w:val="Заголовок 8 Знак1"/>
    <w:basedOn w:val="a1"/>
    <w:uiPriority w:val="9"/>
    <w:semiHidden/>
    <w:rsid w:val="00037AEB"/>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037AEB"/>
    <w:rPr>
      <w:rFonts w:asciiTheme="majorHAnsi" w:eastAsiaTheme="majorEastAsia" w:hAnsiTheme="majorHAnsi" w:cstheme="majorBidi"/>
      <w:i/>
      <w:iCs/>
      <w:color w:val="404040" w:themeColor="text1" w:themeTint="BF"/>
      <w:sz w:val="20"/>
      <w:szCs w:val="20"/>
    </w:rPr>
  </w:style>
  <w:style w:type="paragraph" w:styleId="a6">
    <w:name w:val="footer"/>
    <w:basedOn w:val="a0"/>
    <w:link w:val="1fc"/>
    <w:uiPriority w:val="99"/>
    <w:semiHidden/>
    <w:unhideWhenUsed/>
    <w:rsid w:val="00037AEB"/>
    <w:pPr>
      <w:tabs>
        <w:tab w:val="center" w:pos="4677"/>
        <w:tab w:val="right" w:pos="9355"/>
      </w:tabs>
      <w:spacing w:after="0" w:line="240" w:lineRule="auto"/>
    </w:pPr>
  </w:style>
  <w:style w:type="character" w:customStyle="1" w:styleId="1fc">
    <w:name w:val="Нижний колонтитул Знак1"/>
    <w:basedOn w:val="a1"/>
    <w:link w:val="a6"/>
    <w:uiPriority w:val="99"/>
    <w:semiHidden/>
    <w:rsid w:val="00037AEB"/>
  </w:style>
  <w:style w:type="paragraph" w:styleId="a9">
    <w:name w:val="Normal (Web)"/>
    <w:basedOn w:val="a0"/>
    <w:unhideWhenUsed/>
    <w:rsid w:val="00037AEB"/>
    <w:rPr>
      <w:rFonts w:ascii="Times New Roman" w:hAnsi="Times New Roman" w:cs="Times New Roman"/>
      <w:sz w:val="24"/>
      <w:szCs w:val="24"/>
    </w:rPr>
  </w:style>
  <w:style w:type="paragraph" w:styleId="aa">
    <w:name w:val="footnote text"/>
    <w:basedOn w:val="a0"/>
    <w:link w:val="1fd"/>
    <w:uiPriority w:val="99"/>
    <w:semiHidden/>
    <w:unhideWhenUsed/>
    <w:rsid w:val="00037AEB"/>
    <w:pPr>
      <w:spacing w:after="0" w:line="240" w:lineRule="auto"/>
    </w:pPr>
    <w:rPr>
      <w:sz w:val="20"/>
      <w:szCs w:val="20"/>
    </w:rPr>
  </w:style>
  <w:style w:type="character" w:customStyle="1" w:styleId="1fd">
    <w:name w:val="Текст сноски Знак1"/>
    <w:basedOn w:val="a1"/>
    <w:link w:val="aa"/>
    <w:uiPriority w:val="99"/>
    <w:semiHidden/>
    <w:rsid w:val="00037AEB"/>
    <w:rPr>
      <w:sz w:val="20"/>
      <w:szCs w:val="20"/>
    </w:rPr>
  </w:style>
  <w:style w:type="paragraph" w:styleId="ae">
    <w:name w:val="List Paragraph"/>
    <w:basedOn w:val="a0"/>
    <w:uiPriority w:val="34"/>
    <w:qFormat/>
    <w:rsid w:val="00037AEB"/>
    <w:pPr>
      <w:ind w:left="720"/>
      <w:contextualSpacing/>
    </w:pPr>
  </w:style>
  <w:style w:type="paragraph" w:styleId="af1">
    <w:name w:val="Balloon Text"/>
    <w:basedOn w:val="a0"/>
    <w:link w:val="1fe"/>
    <w:uiPriority w:val="99"/>
    <w:semiHidden/>
    <w:unhideWhenUsed/>
    <w:rsid w:val="00037AEB"/>
    <w:pPr>
      <w:spacing w:after="0" w:line="240" w:lineRule="auto"/>
    </w:pPr>
    <w:rPr>
      <w:rFonts w:ascii="Tahoma" w:hAnsi="Tahoma" w:cs="Tahoma"/>
      <w:sz w:val="16"/>
      <w:szCs w:val="16"/>
    </w:rPr>
  </w:style>
  <w:style w:type="character" w:customStyle="1" w:styleId="1fe">
    <w:name w:val="Текст выноски Знак1"/>
    <w:basedOn w:val="a1"/>
    <w:link w:val="af1"/>
    <w:uiPriority w:val="99"/>
    <w:semiHidden/>
    <w:rsid w:val="00037AEB"/>
    <w:rPr>
      <w:rFonts w:ascii="Tahoma" w:hAnsi="Tahoma" w:cs="Tahoma"/>
      <w:sz w:val="16"/>
      <w:szCs w:val="16"/>
    </w:rPr>
  </w:style>
  <w:style w:type="paragraph" w:styleId="af3">
    <w:name w:val="header"/>
    <w:basedOn w:val="a0"/>
    <w:link w:val="1ff"/>
    <w:uiPriority w:val="99"/>
    <w:semiHidden/>
    <w:unhideWhenUsed/>
    <w:rsid w:val="00037AEB"/>
    <w:pPr>
      <w:tabs>
        <w:tab w:val="center" w:pos="4677"/>
        <w:tab w:val="right" w:pos="9355"/>
      </w:tabs>
      <w:spacing w:after="0" w:line="240" w:lineRule="auto"/>
    </w:pPr>
  </w:style>
  <w:style w:type="character" w:customStyle="1" w:styleId="1ff">
    <w:name w:val="Верхний колонтитул Знак1"/>
    <w:basedOn w:val="a1"/>
    <w:link w:val="af3"/>
    <w:uiPriority w:val="99"/>
    <w:semiHidden/>
    <w:rsid w:val="00037AEB"/>
  </w:style>
  <w:style w:type="paragraph" w:styleId="af6">
    <w:name w:val="annotation text"/>
    <w:basedOn w:val="a0"/>
    <w:link w:val="af5"/>
    <w:uiPriority w:val="99"/>
    <w:semiHidden/>
    <w:unhideWhenUsed/>
    <w:rsid w:val="00037AEB"/>
    <w:pPr>
      <w:spacing w:line="240" w:lineRule="auto"/>
    </w:pPr>
    <w:rPr>
      <w:rFonts w:ascii="Times New Roman" w:hAnsi="Times New Roman"/>
      <w:sz w:val="20"/>
    </w:rPr>
  </w:style>
  <w:style w:type="character" w:customStyle="1" w:styleId="2d">
    <w:name w:val="Текст примечания Знак2"/>
    <w:basedOn w:val="a1"/>
    <w:uiPriority w:val="99"/>
    <w:semiHidden/>
    <w:rsid w:val="00037AEB"/>
    <w:rPr>
      <w:sz w:val="20"/>
      <w:szCs w:val="20"/>
    </w:rPr>
  </w:style>
  <w:style w:type="paragraph" w:styleId="af8">
    <w:name w:val="annotation subject"/>
    <w:basedOn w:val="af6"/>
    <w:next w:val="af6"/>
    <w:link w:val="af7"/>
    <w:uiPriority w:val="99"/>
    <w:semiHidden/>
    <w:unhideWhenUsed/>
    <w:rsid w:val="00037AEB"/>
    <w:rPr>
      <w:rFonts w:asciiTheme="minorHAnsi" w:hAnsiTheme="minorHAnsi"/>
      <w:b/>
      <w:sz w:val="22"/>
    </w:rPr>
  </w:style>
  <w:style w:type="character" w:customStyle="1" w:styleId="2e">
    <w:name w:val="Тема примечания Знак2"/>
    <w:basedOn w:val="af5"/>
    <w:uiPriority w:val="99"/>
    <w:semiHidden/>
    <w:rsid w:val="00037AEB"/>
    <w:rPr>
      <w:rFonts w:ascii="Times New Roman" w:hAnsi="Times New Roman"/>
      <w:b/>
      <w:bCs/>
      <w:sz w:val="20"/>
      <w:szCs w:val="20"/>
    </w:rPr>
  </w:style>
  <w:style w:type="paragraph" w:styleId="25">
    <w:name w:val="Body Text Indent 2"/>
    <w:basedOn w:val="a0"/>
    <w:link w:val="217"/>
    <w:uiPriority w:val="99"/>
    <w:semiHidden/>
    <w:unhideWhenUsed/>
    <w:rsid w:val="00037AEB"/>
    <w:pPr>
      <w:spacing w:after="120" w:line="480" w:lineRule="auto"/>
      <w:ind w:left="283"/>
    </w:pPr>
  </w:style>
  <w:style w:type="character" w:customStyle="1" w:styleId="217">
    <w:name w:val="Основной текст с отступом 2 Знак1"/>
    <w:basedOn w:val="a1"/>
    <w:link w:val="25"/>
    <w:uiPriority w:val="99"/>
    <w:semiHidden/>
    <w:rsid w:val="00037AEB"/>
  </w:style>
  <w:style w:type="table" w:styleId="afffff6">
    <w:name w:val="Table Grid"/>
    <w:basedOn w:val="a2"/>
    <w:uiPriority w:val="59"/>
    <w:rsid w:val="00037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1ff0"/>
    <w:uiPriority w:val="99"/>
    <w:semiHidden/>
    <w:unhideWhenUsed/>
    <w:rsid w:val="00037AEB"/>
    <w:pPr>
      <w:spacing w:after="0" w:line="240" w:lineRule="auto"/>
    </w:pPr>
    <w:rPr>
      <w:sz w:val="20"/>
      <w:szCs w:val="20"/>
    </w:rPr>
  </w:style>
  <w:style w:type="character" w:customStyle="1" w:styleId="1ff0">
    <w:name w:val="Текст концевой сноски Знак1"/>
    <w:basedOn w:val="a1"/>
    <w:link w:val="afffff7"/>
    <w:uiPriority w:val="99"/>
    <w:semiHidden/>
    <w:rsid w:val="00037AEB"/>
    <w:rPr>
      <w:sz w:val="20"/>
      <w:szCs w:val="20"/>
    </w:rPr>
  </w:style>
  <w:style w:type="paragraph" w:styleId="afffffa">
    <w:name w:val="No Spacing"/>
    <w:uiPriority w:val="1"/>
    <w:qFormat/>
    <w:rsid w:val="00037AEB"/>
    <w:pPr>
      <w:spacing w:after="0" w:line="240" w:lineRule="auto"/>
    </w:pPr>
  </w:style>
  <w:style w:type="table" w:styleId="1f1">
    <w:name w:val="Table Grid 1"/>
    <w:basedOn w:val="a2"/>
    <w:uiPriority w:val="99"/>
    <w:semiHidden/>
    <w:unhideWhenUsed/>
    <w:rsid w:val="00037A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basedOn w:val="a0"/>
    <w:link w:val="1ff1"/>
    <w:uiPriority w:val="99"/>
    <w:semiHidden/>
    <w:unhideWhenUsed/>
    <w:rsid w:val="00037AEB"/>
    <w:pPr>
      <w:spacing w:after="120"/>
      <w:ind w:left="283"/>
    </w:pPr>
  </w:style>
  <w:style w:type="character" w:customStyle="1" w:styleId="1ff1">
    <w:name w:val="Основной текст с отступом Знак1"/>
    <w:basedOn w:val="a1"/>
    <w:link w:val="afffffc"/>
    <w:uiPriority w:val="99"/>
    <w:semiHidden/>
    <w:rsid w:val="00037AEB"/>
  </w:style>
  <w:style w:type="paragraph" w:styleId="afffffe">
    <w:name w:val="Title"/>
    <w:basedOn w:val="a0"/>
    <w:next w:val="a0"/>
    <w:link w:val="1ff2"/>
    <w:uiPriority w:val="10"/>
    <w:qFormat/>
    <w:rsid w:val="00037A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f2">
    <w:name w:val="Название Знак1"/>
    <w:basedOn w:val="a1"/>
    <w:link w:val="afffffe"/>
    <w:uiPriority w:val="10"/>
    <w:rsid w:val="00037AEB"/>
    <w:rPr>
      <w:rFonts w:asciiTheme="majorHAnsi" w:eastAsiaTheme="majorEastAsia" w:hAnsiTheme="majorHAnsi" w:cstheme="majorBidi"/>
      <w:color w:val="17365D" w:themeColor="text2" w:themeShade="BF"/>
      <w:spacing w:val="5"/>
      <w:kern w:val="28"/>
      <w:sz w:val="52"/>
      <w:szCs w:val="52"/>
    </w:rPr>
  </w:style>
  <w:style w:type="paragraph" w:styleId="affffff5">
    <w:name w:val="List"/>
    <w:basedOn w:val="a0"/>
    <w:uiPriority w:val="99"/>
    <w:semiHidden/>
    <w:unhideWhenUsed/>
    <w:rsid w:val="00037AEB"/>
    <w:pPr>
      <w:ind w:left="283" w:hanging="283"/>
      <w:contextualSpacing/>
    </w:pPr>
  </w:style>
  <w:style w:type="paragraph" w:styleId="affffffa">
    <w:name w:val="Document Map"/>
    <w:basedOn w:val="a0"/>
    <w:link w:val="1ff3"/>
    <w:uiPriority w:val="99"/>
    <w:semiHidden/>
    <w:unhideWhenUsed/>
    <w:rsid w:val="00037AEB"/>
    <w:pPr>
      <w:spacing w:after="0" w:line="240" w:lineRule="auto"/>
    </w:pPr>
    <w:rPr>
      <w:rFonts w:ascii="Tahoma" w:hAnsi="Tahoma" w:cs="Tahoma"/>
      <w:sz w:val="16"/>
      <w:szCs w:val="16"/>
    </w:rPr>
  </w:style>
  <w:style w:type="character" w:customStyle="1" w:styleId="1ff3">
    <w:name w:val="Схема документа Знак1"/>
    <w:basedOn w:val="a1"/>
    <w:link w:val="affffffa"/>
    <w:uiPriority w:val="99"/>
    <w:semiHidden/>
    <w:rsid w:val="00037AEB"/>
    <w:rPr>
      <w:rFonts w:ascii="Tahoma" w:hAnsi="Tahoma" w:cs="Tahoma"/>
      <w:sz w:val="16"/>
      <w:szCs w:val="16"/>
    </w:rPr>
  </w:style>
  <w:style w:type="paragraph" w:styleId="afffffff">
    <w:name w:val="Subtitle"/>
    <w:basedOn w:val="a0"/>
    <w:next w:val="a0"/>
    <w:link w:val="affffffe"/>
    <w:uiPriority w:val="11"/>
    <w:qFormat/>
    <w:rsid w:val="00037AEB"/>
    <w:pPr>
      <w:numPr>
        <w:ilvl w:val="1"/>
      </w:numPr>
    </w:pPr>
    <w:rPr>
      <w:rFonts w:ascii="Times New Roman" w:hAnsi="Times New Roman" w:cs="Times New Roman"/>
      <w:b/>
      <w:sz w:val="20"/>
      <w:szCs w:val="20"/>
      <w:lang w:val="x-none" w:eastAsia="ar-SA"/>
    </w:rPr>
  </w:style>
  <w:style w:type="character" w:customStyle="1" w:styleId="1ff4">
    <w:name w:val="Подзаголовок Знак1"/>
    <w:basedOn w:val="a1"/>
    <w:uiPriority w:val="11"/>
    <w:rsid w:val="00037AEB"/>
    <w:rPr>
      <w:rFonts w:asciiTheme="majorHAnsi" w:eastAsiaTheme="majorEastAsia" w:hAnsiTheme="majorHAnsi" w:cstheme="majorBidi"/>
      <w:i/>
      <w:iCs/>
      <w:color w:val="4F81BD" w:themeColor="accent1"/>
      <w:spacing w:val="15"/>
      <w:sz w:val="24"/>
      <w:szCs w:val="24"/>
    </w:rPr>
  </w:style>
  <w:style w:type="character" w:styleId="afffffff6">
    <w:name w:val="FollowedHyperlink"/>
    <w:basedOn w:val="a1"/>
    <w:uiPriority w:val="99"/>
    <w:semiHidden/>
    <w:unhideWhenUsed/>
    <w:rsid w:val="00037A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E19CB-1601-494F-B668-0DD0D59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4889</Words>
  <Characters>27871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Гульсина Гиниятова</dc:creator>
  <cp:lastModifiedBy>Я</cp:lastModifiedBy>
  <cp:revision>18</cp:revision>
  <dcterms:created xsi:type="dcterms:W3CDTF">2021-12-19T09:52:00Z</dcterms:created>
  <dcterms:modified xsi:type="dcterms:W3CDTF">2024-03-25T09:39:00Z</dcterms:modified>
</cp:coreProperties>
</file>